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60FC" w14:textId="77777777" w:rsidR="00B23389" w:rsidRDefault="0088437D" w:rsidP="00AB401F">
      <w:pPr>
        <w:ind w:left="-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Další i</w:t>
      </w:r>
      <w:r w:rsidR="00B23389">
        <w:rPr>
          <w:rFonts w:ascii="Arial" w:hAnsi="Arial" w:cs="Arial"/>
          <w:b/>
          <w:bCs/>
          <w:u w:val="single"/>
        </w:rPr>
        <w:t>nformace k volbám zveřejněné společně se seznamem kandidátů</w:t>
      </w:r>
    </w:p>
    <w:p w14:paraId="14A979CB" w14:textId="77777777" w:rsidR="00B23389" w:rsidRDefault="00B23389" w:rsidP="00AB401F">
      <w:pPr>
        <w:ind w:left="-284"/>
        <w:rPr>
          <w:rFonts w:ascii="Arial" w:hAnsi="Arial" w:cs="Arial"/>
          <w:b/>
          <w:bCs/>
          <w:u w:val="single"/>
        </w:rPr>
      </w:pPr>
    </w:p>
    <w:p w14:paraId="44B216D8" w14:textId="77777777" w:rsidR="00B23389" w:rsidRPr="00B23389" w:rsidRDefault="00B23389" w:rsidP="002601DA">
      <w:pPr>
        <w:ind w:left="-284"/>
        <w:jc w:val="both"/>
        <w:rPr>
          <w:rFonts w:ascii="Arial" w:hAnsi="Arial" w:cs="Arial"/>
        </w:rPr>
      </w:pPr>
      <w:r w:rsidRPr="00B23389">
        <w:rPr>
          <w:rFonts w:ascii="Arial" w:hAnsi="Arial" w:cs="Arial"/>
        </w:rPr>
        <w:t>Vojenská zdravotní pojišťovna České republiky, se sídlem Praha 9, Drahobejlova 1404/4, IČO 47114975 (dále jen „VoZP ČR“)</w:t>
      </w:r>
      <w:r>
        <w:rPr>
          <w:rFonts w:ascii="Arial" w:hAnsi="Arial" w:cs="Arial"/>
        </w:rPr>
        <w:t xml:space="preserve"> zveřejňuje informace k volbám do správní a dozorčí rady VoZP ČR </w:t>
      </w:r>
      <w:r w:rsidRPr="00B23389">
        <w:rPr>
          <w:rFonts w:ascii="Arial" w:hAnsi="Arial" w:cs="Arial"/>
        </w:rPr>
        <w:t>podle § 10</w:t>
      </w:r>
      <w:r>
        <w:rPr>
          <w:rFonts w:ascii="Arial" w:hAnsi="Arial" w:cs="Arial"/>
        </w:rPr>
        <w:t>b</w:t>
      </w:r>
      <w:r w:rsidRPr="00B23389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6</w:t>
      </w:r>
      <w:r w:rsidRPr="00B23389">
        <w:rPr>
          <w:rFonts w:ascii="Arial" w:hAnsi="Arial" w:cs="Arial"/>
        </w:rPr>
        <w:t xml:space="preserve"> písm. a)</w:t>
      </w:r>
      <w:r>
        <w:rPr>
          <w:rFonts w:ascii="Arial" w:hAnsi="Arial" w:cs="Arial"/>
        </w:rPr>
        <w:t>, b) a c)</w:t>
      </w:r>
      <w:r w:rsidRPr="00B23389">
        <w:rPr>
          <w:rFonts w:ascii="Arial" w:hAnsi="Arial" w:cs="Arial"/>
        </w:rPr>
        <w:t xml:space="preserve"> zák</w:t>
      </w:r>
      <w:r>
        <w:rPr>
          <w:rFonts w:ascii="Arial" w:hAnsi="Arial" w:cs="Arial"/>
        </w:rPr>
        <w:t>ona</w:t>
      </w:r>
      <w:r w:rsidRPr="00B23389">
        <w:rPr>
          <w:rFonts w:ascii="Arial" w:hAnsi="Arial" w:cs="Arial"/>
        </w:rPr>
        <w:t xml:space="preserve"> č. 280/1992 Sb., o resortních, oborových, podnikových a dalších zdravotních pojišťovnách, ve znění pozdějších předpisů.</w:t>
      </w:r>
    </w:p>
    <w:p w14:paraId="7F233BD9" w14:textId="77777777" w:rsidR="00B23389" w:rsidRDefault="00B23389" w:rsidP="00AB401F">
      <w:pPr>
        <w:ind w:left="-284"/>
        <w:rPr>
          <w:rFonts w:ascii="Arial" w:hAnsi="Arial" w:cs="Arial"/>
          <w:b/>
          <w:bCs/>
          <w:u w:val="single"/>
        </w:rPr>
      </w:pPr>
    </w:p>
    <w:p w14:paraId="05BBFCCE" w14:textId="77777777" w:rsidR="00B23389" w:rsidRDefault="00B23389" w:rsidP="00AB401F">
      <w:pPr>
        <w:ind w:left="-284"/>
        <w:rPr>
          <w:rFonts w:ascii="Arial" w:hAnsi="Arial" w:cs="Arial"/>
          <w:b/>
          <w:bCs/>
          <w:u w:val="single"/>
        </w:rPr>
      </w:pPr>
    </w:p>
    <w:p w14:paraId="17DE1FD0" w14:textId="77777777" w:rsidR="00B23389" w:rsidRDefault="00B23389" w:rsidP="00AB401F">
      <w:pPr>
        <w:ind w:hanging="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Způsob volby: </w:t>
      </w:r>
    </w:p>
    <w:p w14:paraId="3F773226" w14:textId="77777777" w:rsidR="00B23389" w:rsidRDefault="00B23389" w:rsidP="00AB401F">
      <w:pPr>
        <w:ind w:hanging="284"/>
        <w:rPr>
          <w:rFonts w:ascii="Arial" w:hAnsi="Arial" w:cs="Arial"/>
          <w:b/>
          <w:bCs/>
          <w:u w:val="single"/>
        </w:rPr>
      </w:pPr>
    </w:p>
    <w:p w14:paraId="5ACBAF80" w14:textId="77777777" w:rsidR="00AB401F" w:rsidRPr="00484935" w:rsidRDefault="00B23389" w:rsidP="00AB401F">
      <w:pPr>
        <w:ind w:hanging="284"/>
        <w:rPr>
          <w:rFonts w:ascii="Arial" w:hAnsi="Arial" w:cs="Arial"/>
          <w:b/>
          <w:bCs/>
        </w:rPr>
      </w:pPr>
      <w:r w:rsidRPr="00B23389">
        <w:rPr>
          <w:rFonts w:ascii="Arial" w:hAnsi="Arial" w:cs="Arial"/>
        </w:rPr>
        <w:t>Prezenční</w:t>
      </w:r>
    </w:p>
    <w:p w14:paraId="53189738" w14:textId="77777777" w:rsidR="00AB401F" w:rsidRPr="00484935" w:rsidRDefault="00AB401F" w:rsidP="00AB401F">
      <w:pPr>
        <w:rPr>
          <w:rFonts w:ascii="Arial" w:hAnsi="Arial" w:cs="Arial"/>
          <w:b/>
          <w:bCs/>
        </w:rPr>
      </w:pPr>
    </w:p>
    <w:p w14:paraId="716E1163" w14:textId="77777777" w:rsidR="00903B35" w:rsidRDefault="00AB401F" w:rsidP="00AB401F">
      <w:pPr>
        <w:ind w:left="-284" w:right="-284"/>
        <w:jc w:val="both"/>
        <w:rPr>
          <w:rFonts w:ascii="Arial" w:hAnsi="Arial" w:cs="Arial"/>
        </w:rPr>
      </w:pPr>
      <w:r w:rsidRPr="00484935">
        <w:rPr>
          <w:rFonts w:ascii="Arial" w:hAnsi="Arial" w:cs="Arial"/>
        </w:rPr>
        <w:t xml:space="preserve">Ve dnech </w:t>
      </w:r>
      <w:r w:rsidRPr="001E1146">
        <w:rPr>
          <w:rFonts w:ascii="Arial" w:hAnsi="Arial" w:cs="Arial"/>
          <w:b/>
          <w:bCs/>
        </w:rPr>
        <w:t>6. 11.</w:t>
      </w:r>
      <w:r w:rsidRPr="001E1146">
        <w:rPr>
          <w:rFonts w:ascii="Arial" w:hAnsi="Arial" w:cs="Arial"/>
        </w:rPr>
        <w:t xml:space="preserve"> až </w:t>
      </w:r>
      <w:r w:rsidRPr="001E1146">
        <w:rPr>
          <w:rFonts w:ascii="Arial" w:hAnsi="Arial" w:cs="Arial"/>
          <w:b/>
          <w:bCs/>
        </w:rPr>
        <w:t>8. 11. 2024</w:t>
      </w:r>
      <w:r w:rsidRPr="00484935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uskuteční volby do správní a dozorčí rady </w:t>
      </w:r>
      <w:r w:rsidRPr="00484935">
        <w:rPr>
          <w:rFonts w:ascii="Arial" w:hAnsi="Arial" w:cs="Arial"/>
        </w:rPr>
        <w:t>VoZP</w:t>
      </w:r>
      <w:r w:rsidR="00B23389">
        <w:rPr>
          <w:rFonts w:ascii="Arial" w:hAnsi="Arial" w:cs="Arial"/>
        </w:rPr>
        <w:t xml:space="preserve"> ČR</w:t>
      </w:r>
      <w:r>
        <w:rPr>
          <w:rFonts w:ascii="Arial" w:hAnsi="Arial" w:cs="Arial"/>
        </w:rPr>
        <w:t>.</w:t>
      </w:r>
      <w:r w:rsidRPr="00484935">
        <w:rPr>
          <w:rFonts w:ascii="Arial" w:hAnsi="Arial" w:cs="Arial"/>
        </w:rPr>
        <w:t xml:space="preserve"> </w:t>
      </w:r>
      <w:r w:rsidR="00B23389">
        <w:rPr>
          <w:rFonts w:ascii="Arial" w:hAnsi="Arial" w:cs="Arial"/>
        </w:rPr>
        <w:t>Volit bude umožněno ve vybraných volebních místech VoZP ČR</w:t>
      </w:r>
      <w:r w:rsidR="00903B35">
        <w:rPr>
          <w:rFonts w:ascii="Arial" w:hAnsi="Arial" w:cs="Arial"/>
        </w:rPr>
        <w:t xml:space="preserve"> v běžné pracovní době, tj. ve středu dne 6.11.2024 v době od 8 do 16 hodin, ve čtvrtek dne 7.11.2024 v době od 8 do 16 hodin a v pátek dne 8.11.2024 v době od 8 do 15 hodin. Ve stejnou dobu bude také umožněno volit na volebních místech zřízených Armádou ČR (dále jen „AČR“), která jsou určena zejména pro vojáky v činné službě, studenty vojenských škol a civilní zaměstnance AČR (viz. níže Seznam jednotlivých volebních míst).</w:t>
      </w:r>
    </w:p>
    <w:p w14:paraId="269DFF33" w14:textId="77777777" w:rsidR="00903B35" w:rsidRDefault="00903B35" w:rsidP="00AB401F">
      <w:pPr>
        <w:ind w:left="-284" w:right="-284"/>
        <w:jc w:val="both"/>
        <w:rPr>
          <w:rFonts w:ascii="Arial" w:hAnsi="Arial" w:cs="Arial"/>
        </w:rPr>
      </w:pPr>
    </w:p>
    <w:p w14:paraId="1654014D" w14:textId="77777777" w:rsidR="00AB401F" w:rsidRDefault="00903B35" w:rsidP="00AB401F">
      <w:pPr>
        <w:ind w:left="-284" w:right="-284"/>
        <w:jc w:val="both"/>
        <w:rPr>
          <w:rFonts w:ascii="Arial" w:hAnsi="Arial" w:cs="Arial"/>
          <w:b/>
          <w:bCs/>
          <w:u w:val="single"/>
        </w:rPr>
      </w:pPr>
      <w:r w:rsidRPr="00903B35">
        <w:rPr>
          <w:rFonts w:ascii="Arial" w:hAnsi="Arial" w:cs="Arial"/>
          <w:b/>
          <w:bCs/>
          <w:u w:val="single"/>
        </w:rPr>
        <w:t xml:space="preserve">Organizační, technické a personální zabezpečení voleb: </w:t>
      </w:r>
      <w:r w:rsidR="00B23389" w:rsidRPr="00903B35">
        <w:rPr>
          <w:rFonts w:ascii="Arial" w:hAnsi="Arial" w:cs="Arial"/>
          <w:b/>
          <w:bCs/>
          <w:u w:val="single"/>
        </w:rPr>
        <w:t xml:space="preserve"> </w:t>
      </w:r>
    </w:p>
    <w:p w14:paraId="2FC29C2C" w14:textId="77777777" w:rsidR="00903B35" w:rsidRDefault="00903B35" w:rsidP="00AB401F">
      <w:pPr>
        <w:ind w:left="-284" w:right="-284"/>
        <w:jc w:val="both"/>
        <w:rPr>
          <w:rFonts w:ascii="Arial" w:hAnsi="Arial" w:cs="Arial"/>
          <w:b/>
          <w:bCs/>
          <w:u w:val="single"/>
        </w:rPr>
      </w:pPr>
    </w:p>
    <w:p w14:paraId="57EE1C79" w14:textId="77777777" w:rsidR="0088437D" w:rsidRDefault="00903B35" w:rsidP="00AB401F">
      <w:pPr>
        <w:ind w:left="-284" w:right="-284"/>
        <w:jc w:val="both"/>
        <w:rPr>
          <w:rFonts w:ascii="Arial" w:hAnsi="Arial" w:cs="Arial"/>
        </w:rPr>
      </w:pPr>
      <w:r w:rsidRPr="00903B35">
        <w:rPr>
          <w:rFonts w:ascii="Arial" w:hAnsi="Arial" w:cs="Arial"/>
        </w:rPr>
        <w:t xml:space="preserve">VoZP ČR organizuje volby </w:t>
      </w:r>
      <w:r>
        <w:rPr>
          <w:rFonts w:ascii="Arial" w:hAnsi="Arial" w:cs="Arial"/>
        </w:rPr>
        <w:t xml:space="preserve">za pomoci vlastních zaměstnanců a ve spolupráci s AČR. Průběh voleb budou zajišťovat tříčlenné volební komise složené ze zaměstnanců VoZP ČR. Ve volebních místech v prostorách AČR bude místní volební komise rovněž tříčlenná, jedním členem této komise bude zástupce AČR. Volební místnosti budou vybaveny urnou, potřebnou výpočetní technikou pro evidenci voleb a </w:t>
      </w:r>
      <w:r w:rsidR="0088437D">
        <w:rPr>
          <w:rFonts w:ascii="Arial" w:hAnsi="Arial" w:cs="Arial"/>
        </w:rPr>
        <w:t>diskrétním prostorem pro umožnění samotné volby.</w:t>
      </w:r>
    </w:p>
    <w:p w14:paraId="64C73BA6" w14:textId="77777777" w:rsidR="0088437D" w:rsidRDefault="0088437D" w:rsidP="00AB401F">
      <w:pPr>
        <w:ind w:left="-284" w:right="-284"/>
        <w:jc w:val="both"/>
        <w:rPr>
          <w:rFonts w:ascii="Arial" w:hAnsi="Arial" w:cs="Arial"/>
        </w:rPr>
      </w:pPr>
    </w:p>
    <w:p w14:paraId="4A484C82" w14:textId="77777777" w:rsidR="00903B35" w:rsidRDefault="0088437D" w:rsidP="00AB401F">
      <w:pPr>
        <w:ind w:left="-284" w:right="-284"/>
        <w:jc w:val="both"/>
        <w:rPr>
          <w:rFonts w:ascii="Arial" w:hAnsi="Arial" w:cs="Arial"/>
          <w:b/>
          <w:bCs/>
          <w:u w:val="single"/>
        </w:rPr>
      </w:pPr>
      <w:r w:rsidRPr="0088437D">
        <w:rPr>
          <w:rFonts w:ascii="Arial" w:hAnsi="Arial" w:cs="Arial"/>
          <w:b/>
          <w:bCs/>
          <w:u w:val="single"/>
        </w:rPr>
        <w:t>Seznam jednotlivých volebních míst:</w:t>
      </w:r>
      <w:r w:rsidR="00903B35" w:rsidRPr="0088437D">
        <w:rPr>
          <w:rFonts w:ascii="Arial" w:hAnsi="Arial" w:cs="Arial"/>
          <w:b/>
          <w:bCs/>
          <w:u w:val="single"/>
        </w:rPr>
        <w:t xml:space="preserve"> </w:t>
      </w:r>
    </w:p>
    <w:p w14:paraId="52AC0512" w14:textId="77777777" w:rsidR="0088437D" w:rsidRDefault="0088437D" w:rsidP="00AB401F">
      <w:pPr>
        <w:ind w:left="-284" w:right="-284"/>
        <w:jc w:val="both"/>
        <w:rPr>
          <w:rFonts w:ascii="Arial" w:hAnsi="Arial" w:cs="Arial"/>
          <w:b/>
          <w:bCs/>
          <w:u w:val="single"/>
        </w:rPr>
      </w:pPr>
    </w:p>
    <w:p w14:paraId="2C4B6852" w14:textId="77777777" w:rsidR="0088437D" w:rsidRDefault="0088437D" w:rsidP="00072760">
      <w:pPr>
        <w:spacing w:after="120"/>
        <w:ind w:left="-284" w:right="-284"/>
        <w:jc w:val="both"/>
        <w:rPr>
          <w:rFonts w:ascii="Arial" w:hAnsi="Arial" w:cs="Arial"/>
          <w:u w:val="single"/>
        </w:rPr>
      </w:pPr>
      <w:r w:rsidRPr="0088437D">
        <w:rPr>
          <w:rFonts w:ascii="Arial" w:hAnsi="Arial" w:cs="Arial"/>
          <w:u w:val="single"/>
        </w:rPr>
        <w:t>Volební místa pro veřejnost:</w:t>
      </w:r>
    </w:p>
    <w:p w14:paraId="63EDD107" w14:textId="0F4DAC7F" w:rsidR="0088437D" w:rsidRDefault="00437B2D" w:rsidP="00072760">
      <w:pPr>
        <w:spacing w:after="120"/>
        <w:ind w:left="-284" w:right="-284"/>
        <w:jc w:val="both"/>
        <w:rPr>
          <w:rFonts w:ascii="Arial" w:hAnsi="Arial" w:cs="Arial"/>
        </w:rPr>
      </w:pPr>
      <w:r w:rsidRPr="00437B2D">
        <w:rPr>
          <w:rFonts w:ascii="Arial" w:hAnsi="Arial" w:cs="Arial"/>
        </w:rPr>
        <w:t>Ústředí</w:t>
      </w:r>
      <w:r w:rsidR="00B33D1B">
        <w:rPr>
          <w:rFonts w:ascii="Arial" w:hAnsi="Arial" w:cs="Arial"/>
        </w:rPr>
        <w:t xml:space="preserve"> Praha (Drahobejlova 1404/4, 190 03 Praha 9</w:t>
      </w:r>
      <w:r w:rsidR="00387674">
        <w:rPr>
          <w:rFonts w:ascii="Arial" w:hAnsi="Arial" w:cs="Arial"/>
        </w:rPr>
        <w:t>)</w:t>
      </w:r>
    </w:p>
    <w:p w14:paraId="59B0675D" w14:textId="02C4DB08" w:rsidR="00387674" w:rsidRDefault="003834DA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87674">
        <w:rPr>
          <w:rFonts w:ascii="Arial" w:hAnsi="Arial" w:cs="Arial"/>
        </w:rPr>
        <w:t>obočka Praha (</w:t>
      </w:r>
      <w:r w:rsidR="00225E6C" w:rsidRPr="00225E6C">
        <w:rPr>
          <w:rFonts w:ascii="Arial" w:hAnsi="Arial" w:cs="Arial"/>
        </w:rPr>
        <w:t>Bělehradská 130, 120 00 Praha 2</w:t>
      </w:r>
      <w:r w:rsidR="00225E6C">
        <w:rPr>
          <w:rFonts w:ascii="Arial" w:hAnsi="Arial" w:cs="Arial"/>
        </w:rPr>
        <w:t>)</w:t>
      </w:r>
    </w:p>
    <w:p w14:paraId="70135AD8" w14:textId="36705301" w:rsidR="00387674" w:rsidRDefault="00EE4DBC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64850">
        <w:rPr>
          <w:rFonts w:ascii="Arial" w:hAnsi="Arial" w:cs="Arial"/>
        </w:rPr>
        <w:t>obočka Ústí nad Labem (</w:t>
      </w:r>
      <w:r w:rsidR="00D64850" w:rsidRPr="00D64850">
        <w:rPr>
          <w:rFonts w:ascii="Arial" w:hAnsi="Arial" w:cs="Arial"/>
        </w:rPr>
        <w:t>Mírové náměstí 1, 400 01 Ústí nad Labem</w:t>
      </w:r>
      <w:r w:rsidR="00D64850">
        <w:rPr>
          <w:rFonts w:ascii="Arial" w:hAnsi="Arial" w:cs="Arial"/>
        </w:rPr>
        <w:t>)</w:t>
      </w:r>
    </w:p>
    <w:p w14:paraId="22D803A6" w14:textId="5BE7531A" w:rsidR="00387674" w:rsidRDefault="00EE4DBC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51FAE">
        <w:rPr>
          <w:rFonts w:ascii="Arial" w:hAnsi="Arial" w:cs="Arial"/>
        </w:rPr>
        <w:t>obočka</w:t>
      </w:r>
      <w:r w:rsidR="00814D05">
        <w:rPr>
          <w:rFonts w:ascii="Arial" w:hAnsi="Arial" w:cs="Arial"/>
        </w:rPr>
        <w:t xml:space="preserve"> Olomouc (</w:t>
      </w:r>
      <w:r w:rsidR="00814D05" w:rsidRPr="00814D05">
        <w:rPr>
          <w:rFonts w:ascii="Arial" w:hAnsi="Arial" w:cs="Arial"/>
        </w:rPr>
        <w:t>U Botanické zahrady 11, 779 00 Olomouc</w:t>
      </w:r>
      <w:r w:rsidR="00814D05">
        <w:rPr>
          <w:rFonts w:ascii="Arial" w:hAnsi="Arial" w:cs="Arial"/>
        </w:rPr>
        <w:t>)</w:t>
      </w:r>
    </w:p>
    <w:p w14:paraId="23E0EDDE" w14:textId="523BCB40" w:rsidR="00387674" w:rsidRDefault="00EE4DBC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51FAE">
        <w:rPr>
          <w:rFonts w:ascii="Arial" w:hAnsi="Arial" w:cs="Arial"/>
        </w:rPr>
        <w:t>obočka</w:t>
      </w:r>
      <w:r w:rsidR="00814D05">
        <w:rPr>
          <w:rFonts w:ascii="Arial" w:hAnsi="Arial" w:cs="Arial"/>
        </w:rPr>
        <w:t xml:space="preserve"> Brno (</w:t>
      </w:r>
      <w:r w:rsidR="008B5344" w:rsidRPr="008B5344">
        <w:rPr>
          <w:rFonts w:ascii="Arial" w:hAnsi="Arial" w:cs="Arial"/>
        </w:rPr>
        <w:t>Banskobystrická 40, 621 00 Brno</w:t>
      </w:r>
      <w:r w:rsidR="008B5344">
        <w:rPr>
          <w:rFonts w:ascii="Arial" w:hAnsi="Arial" w:cs="Arial"/>
        </w:rPr>
        <w:t>)</w:t>
      </w:r>
    </w:p>
    <w:p w14:paraId="5BC02371" w14:textId="6DA16476" w:rsidR="00387674" w:rsidRDefault="00EE4DBC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51FAE">
        <w:rPr>
          <w:rFonts w:ascii="Arial" w:hAnsi="Arial" w:cs="Arial"/>
        </w:rPr>
        <w:t>obočka</w:t>
      </w:r>
      <w:r w:rsidR="008B5344">
        <w:rPr>
          <w:rFonts w:ascii="Arial" w:hAnsi="Arial" w:cs="Arial"/>
        </w:rPr>
        <w:t xml:space="preserve"> Hradec Králové (</w:t>
      </w:r>
      <w:r w:rsidR="008B5344" w:rsidRPr="008B5344">
        <w:rPr>
          <w:rFonts w:ascii="Arial" w:hAnsi="Arial" w:cs="Arial"/>
        </w:rPr>
        <w:t>Malé náměstí 11/27, 502 00 Hradec Králové</w:t>
      </w:r>
      <w:r w:rsidR="008B5344">
        <w:rPr>
          <w:rFonts w:ascii="Arial" w:hAnsi="Arial" w:cs="Arial"/>
        </w:rPr>
        <w:t>)</w:t>
      </w:r>
    </w:p>
    <w:p w14:paraId="63152BF8" w14:textId="6481FC3C" w:rsidR="00387674" w:rsidRDefault="00EE4DBC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51FAE">
        <w:rPr>
          <w:rFonts w:ascii="Arial" w:hAnsi="Arial" w:cs="Arial"/>
        </w:rPr>
        <w:t>obočka</w:t>
      </w:r>
      <w:r w:rsidR="00CA56F5">
        <w:rPr>
          <w:rFonts w:ascii="Arial" w:hAnsi="Arial" w:cs="Arial"/>
        </w:rPr>
        <w:t xml:space="preserve"> České Budějovice (</w:t>
      </w:r>
      <w:r w:rsidR="00FA0A5C" w:rsidRPr="00FA0A5C">
        <w:rPr>
          <w:rFonts w:ascii="Arial" w:hAnsi="Arial" w:cs="Arial"/>
        </w:rPr>
        <w:t>Lidická tř. 2331/</w:t>
      </w:r>
      <w:proofErr w:type="gramStart"/>
      <w:r w:rsidR="00FA0A5C" w:rsidRPr="00FA0A5C">
        <w:rPr>
          <w:rFonts w:ascii="Arial" w:hAnsi="Arial" w:cs="Arial"/>
        </w:rPr>
        <w:t>6a</w:t>
      </w:r>
      <w:proofErr w:type="gramEnd"/>
      <w:r w:rsidR="00FA0A5C" w:rsidRPr="00FA0A5C">
        <w:rPr>
          <w:rFonts w:ascii="Arial" w:hAnsi="Arial" w:cs="Arial"/>
        </w:rPr>
        <w:t>, 370 01 České Budějovice 7</w:t>
      </w:r>
      <w:r w:rsidR="00FA0A5C">
        <w:rPr>
          <w:rFonts w:ascii="Arial" w:hAnsi="Arial" w:cs="Arial"/>
        </w:rPr>
        <w:t>)</w:t>
      </w:r>
    </w:p>
    <w:p w14:paraId="6E98098A" w14:textId="125E286B" w:rsidR="00387674" w:rsidRDefault="00EE4DBC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51FAE">
        <w:rPr>
          <w:rFonts w:ascii="Arial" w:hAnsi="Arial" w:cs="Arial"/>
        </w:rPr>
        <w:t>obočka</w:t>
      </w:r>
      <w:r w:rsidR="00FA0A5C">
        <w:rPr>
          <w:rFonts w:ascii="Arial" w:hAnsi="Arial" w:cs="Arial"/>
        </w:rPr>
        <w:t xml:space="preserve"> Plzeň (</w:t>
      </w:r>
      <w:r w:rsidR="003834DA" w:rsidRPr="003834DA">
        <w:rPr>
          <w:rFonts w:ascii="Arial" w:hAnsi="Arial" w:cs="Arial"/>
        </w:rPr>
        <w:t>Koterovská 34, 304 55 Plzeň</w:t>
      </w:r>
      <w:r w:rsidR="003834DA">
        <w:rPr>
          <w:rFonts w:ascii="Arial" w:hAnsi="Arial" w:cs="Arial"/>
        </w:rPr>
        <w:t>)</w:t>
      </w:r>
    </w:p>
    <w:p w14:paraId="6437FD0B" w14:textId="26C42F02" w:rsidR="003834DA" w:rsidRDefault="003834DA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jednatelství</w:t>
      </w:r>
      <w:r w:rsidR="00BD68AB">
        <w:rPr>
          <w:rFonts w:ascii="Arial" w:hAnsi="Arial" w:cs="Arial"/>
        </w:rPr>
        <w:t xml:space="preserve"> </w:t>
      </w:r>
      <w:r w:rsidR="000635EA">
        <w:rPr>
          <w:rFonts w:ascii="Arial" w:hAnsi="Arial" w:cs="Arial"/>
        </w:rPr>
        <w:t>Tábor (</w:t>
      </w:r>
      <w:r w:rsidR="00BD68AB" w:rsidRPr="00BD68AB">
        <w:rPr>
          <w:rFonts w:ascii="Arial" w:hAnsi="Arial" w:cs="Arial"/>
        </w:rPr>
        <w:t>Purkyňova 2961, 390 02 Tábor</w:t>
      </w:r>
      <w:r w:rsidR="00BD68AB">
        <w:rPr>
          <w:rFonts w:ascii="Arial" w:hAnsi="Arial" w:cs="Arial"/>
        </w:rPr>
        <w:t>)</w:t>
      </w:r>
    </w:p>
    <w:p w14:paraId="51F8D27F" w14:textId="10A7900D" w:rsidR="003834DA" w:rsidRPr="00437B2D" w:rsidRDefault="00244513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jednatelství</w:t>
      </w:r>
      <w:r w:rsidR="00BD68AB">
        <w:rPr>
          <w:rFonts w:ascii="Arial" w:hAnsi="Arial" w:cs="Arial"/>
        </w:rPr>
        <w:t xml:space="preserve"> </w:t>
      </w:r>
      <w:r w:rsidR="00BD68AB" w:rsidRPr="00BD68AB">
        <w:rPr>
          <w:rFonts w:ascii="Arial" w:hAnsi="Arial" w:cs="Arial"/>
        </w:rPr>
        <w:t>Jindřichův Hradec</w:t>
      </w:r>
      <w:r w:rsidR="00BD68AB">
        <w:rPr>
          <w:rFonts w:ascii="Arial" w:hAnsi="Arial" w:cs="Arial"/>
        </w:rPr>
        <w:t xml:space="preserve"> (</w:t>
      </w:r>
      <w:r w:rsidR="003461AE" w:rsidRPr="003461AE">
        <w:rPr>
          <w:rFonts w:ascii="Arial" w:hAnsi="Arial" w:cs="Arial"/>
        </w:rPr>
        <w:t>U Nemocnice 380, 377 38 Jindřichův Hradec</w:t>
      </w:r>
      <w:r w:rsidR="003461AE">
        <w:rPr>
          <w:rFonts w:ascii="Arial" w:hAnsi="Arial" w:cs="Arial"/>
        </w:rPr>
        <w:t>)</w:t>
      </w:r>
    </w:p>
    <w:p w14:paraId="5CB501A7" w14:textId="0530566A" w:rsidR="00244513" w:rsidRPr="00437B2D" w:rsidRDefault="00244513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jednatelství</w:t>
      </w:r>
      <w:r w:rsidR="003461AE">
        <w:rPr>
          <w:rFonts w:ascii="Arial" w:hAnsi="Arial" w:cs="Arial"/>
        </w:rPr>
        <w:t xml:space="preserve"> </w:t>
      </w:r>
      <w:r w:rsidR="003461AE" w:rsidRPr="003461AE">
        <w:rPr>
          <w:rFonts w:ascii="Arial" w:hAnsi="Arial" w:cs="Arial"/>
        </w:rPr>
        <w:t>Klatovy</w:t>
      </w:r>
      <w:r w:rsidR="003461AE">
        <w:rPr>
          <w:rFonts w:ascii="Arial" w:hAnsi="Arial" w:cs="Arial"/>
        </w:rPr>
        <w:t xml:space="preserve"> (</w:t>
      </w:r>
      <w:r w:rsidR="00923988" w:rsidRPr="00923988">
        <w:rPr>
          <w:rFonts w:ascii="Arial" w:hAnsi="Arial" w:cs="Arial"/>
        </w:rPr>
        <w:t>Pražská 161, 339 01 Klatovy</w:t>
      </w:r>
      <w:r w:rsidR="00923988">
        <w:rPr>
          <w:rFonts w:ascii="Arial" w:hAnsi="Arial" w:cs="Arial"/>
        </w:rPr>
        <w:t>)</w:t>
      </w:r>
    </w:p>
    <w:p w14:paraId="4419DD96" w14:textId="5D952F7A" w:rsidR="00244513" w:rsidRPr="00437B2D" w:rsidRDefault="00244513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jednatelství</w:t>
      </w:r>
      <w:r w:rsidR="00923988">
        <w:rPr>
          <w:rFonts w:ascii="Arial" w:hAnsi="Arial" w:cs="Arial"/>
        </w:rPr>
        <w:t xml:space="preserve"> </w:t>
      </w:r>
      <w:r w:rsidR="00923988" w:rsidRPr="00923988">
        <w:rPr>
          <w:rFonts w:ascii="Arial" w:hAnsi="Arial" w:cs="Arial"/>
        </w:rPr>
        <w:t>Liberec</w:t>
      </w:r>
      <w:r w:rsidR="00923988">
        <w:rPr>
          <w:rFonts w:ascii="Arial" w:hAnsi="Arial" w:cs="Arial"/>
        </w:rPr>
        <w:t xml:space="preserve"> (</w:t>
      </w:r>
      <w:r w:rsidR="00245715" w:rsidRPr="00245715">
        <w:rPr>
          <w:rFonts w:ascii="Arial" w:hAnsi="Arial" w:cs="Arial"/>
        </w:rPr>
        <w:t>třída 1. máje 868/11, 460 01 Liberec</w:t>
      </w:r>
      <w:r w:rsidR="00245715">
        <w:rPr>
          <w:rFonts w:ascii="Arial" w:hAnsi="Arial" w:cs="Arial"/>
        </w:rPr>
        <w:t>)</w:t>
      </w:r>
    </w:p>
    <w:p w14:paraId="27ADE543" w14:textId="46BDC07D" w:rsidR="00244513" w:rsidRPr="00437B2D" w:rsidRDefault="00244513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jednatelství</w:t>
      </w:r>
      <w:r w:rsidR="00F83BA3">
        <w:rPr>
          <w:rFonts w:ascii="Arial" w:hAnsi="Arial" w:cs="Arial"/>
        </w:rPr>
        <w:t xml:space="preserve"> </w:t>
      </w:r>
      <w:r w:rsidR="00F83BA3" w:rsidRPr="00F83BA3">
        <w:rPr>
          <w:rFonts w:ascii="Arial" w:hAnsi="Arial" w:cs="Arial"/>
        </w:rPr>
        <w:t>Vyškov</w:t>
      </w:r>
      <w:r w:rsidR="00F83BA3">
        <w:rPr>
          <w:rFonts w:ascii="Arial" w:hAnsi="Arial" w:cs="Arial"/>
        </w:rPr>
        <w:t xml:space="preserve"> (</w:t>
      </w:r>
      <w:r w:rsidR="003C7A87" w:rsidRPr="003C7A87">
        <w:rPr>
          <w:rFonts w:ascii="Arial" w:hAnsi="Arial" w:cs="Arial"/>
        </w:rPr>
        <w:t>Žerotínova 727/2, 682 01 Vyškov</w:t>
      </w:r>
      <w:r w:rsidR="003C7A87">
        <w:rPr>
          <w:rFonts w:ascii="Arial" w:hAnsi="Arial" w:cs="Arial"/>
        </w:rPr>
        <w:t>)</w:t>
      </w:r>
    </w:p>
    <w:p w14:paraId="393E80C5" w14:textId="402FEAFD" w:rsidR="00244513" w:rsidRPr="00437B2D" w:rsidRDefault="00244513" w:rsidP="00072760">
      <w:pPr>
        <w:spacing w:after="120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jednatelství</w:t>
      </w:r>
      <w:r w:rsidR="00A95293">
        <w:rPr>
          <w:rFonts w:ascii="Arial" w:hAnsi="Arial" w:cs="Arial"/>
        </w:rPr>
        <w:t xml:space="preserve"> </w:t>
      </w:r>
      <w:r w:rsidR="00A95293" w:rsidRPr="00A95293">
        <w:rPr>
          <w:rFonts w:ascii="Arial" w:hAnsi="Arial" w:cs="Arial"/>
        </w:rPr>
        <w:t>Pardubice</w:t>
      </w:r>
      <w:r w:rsidR="00A95293">
        <w:rPr>
          <w:rFonts w:ascii="Arial" w:hAnsi="Arial" w:cs="Arial"/>
        </w:rPr>
        <w:t xml:space="preserve"> (</w:t>
      </w:r>
      <w:r w:rsidR="00B45CFF" w:rsidRPr="00B45CFF">
        <w:rPr>
          <w:rFonts w:ascii="Arial" w:hAnsi="Arial" w:cs="Arial"/>
        </w:rPr>
        <w:t>Sladkovského 2016, 530 02 Pardubice</w:t>
      </w:r>
      <w:r w:rsidR="00B45CFF">
        <w:rPr>
          <w:rFonts w:ascii="Arial" w:hAnsi="Arial" w:cs="Arial"/>
        </w:rPr>
        <w:t>)</w:t>
      </w:r>
    </w:p>
    <w:p w14:paraId="3578DF12" w14:textId="3AE7E0BE" w:rsidR="0088437D" w:rsidRPr="00B45CFF" w:rsidRDefault="00B45CFF" w:rsidP="00072760">
      <w:pPr>
        <w:spacing w:after="120"/>
        <w:ind w:left="-284" w:right="-284"/>
        <w:jc w:val="both"/>
        <w:rPr>
          <w:rFonts w:ascii="Arial" w:hAnsi="Arial" w:cs="Arial"/>
        </w:rPr>
      </w:pPr>
      <w:r w:rsidRPr="00B45CFF">
        <w:rPr>
          <w:rFonts w:ascii="Arial" w:hAnsi="Arial" w:cs="Arial"/>
        </w:rPr>
        <w:t>hotel DAP</w:t>
      </w:r>
      <w:r>
        <w:rPr>
          <w:rFonts w:ascii="Arial" w:hAnsi="Arial" w:cs="Arial"/>
        </w:rPr>
        <w:t xml:space="preserve"> </w:t>
      </w:r>
      <w:r w:rsidR="004C3E90">
        <w:rPr>
          <w:rFonts w:ascii="Arial" w:hAnsi="Arial" w:cs="Arial"/>
        </w:rPr>
        <w:t>(</w:t>
      </w:r>
      <w:r w:rsidR="007D699D" w:rsidRPr="007D699D">
        <w:rPr>
          <w:rFonts w:ascii="Arial" w:hAnsi="Arial" w:cs="Arial"/>
        </w:rPr>
        <w:t xml:space="preserve">Vítězné náměstí </w:t>
      </w:r>
      <w:r w:rsidR="007D699D">
        <w:rPr>
          <w:rFonts w:ascii="Arial" w:hAnsi="Arial" w:cs="Arial"/>
        </w:rPr>
        <w:t>684/4</w:t>
      </w:r>
      <w:r w:rsidR="007D699D" w:rsidRPr="007D699D">
        <w:rPr>
          <w:rFonts w:ascii="Arial" w:hAnsi="Arial" w:cs="Arial"/>
        </w:rPr>
        <w:t>, 160 00 Praha 6</w:t>
      </w:r>
      <w:r w:rsidR="00792323">
        <w:rPr>
          <w:rFonts w:ascii="Arial" w:hAnsi="Arial" w:cs="Arial"/>
        </w:rPr>
        <w:t>)</w:t>
      </w:r>
    </w:p>
    <w:p w14:paraId="1AF4CC39" w14:textId="77777777" w:rsidR="0088437D" w:rsidRDefault="0088437D" w:rsidP="00AB401F">
      <w:pPr>
        <w:ind w:left="-284" w:right="-284"/>
        <w:jc w:val="both"/>
        <w:rPr>
          <w:rFonts w:ascii="Arial" w:hAnsi="Arial" w:cs="Arial"/>
          <w:u w:val="single"/>
        </w:rPr>
      </w:pPr>
    </w:p>
    <w:p w14:paraId="3C4B6D24" w14:textId="77777777" w:rsidR="0088437D" w:rsidRDefault="0088437D" w:rsidP="004C478C">
      <w:pPr>
        <w:spacing w:after="120"/>
        <w:ind w:left="-284" w:right="-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Volební místa v prostorách AČR:</w:t>
      </w:r>
    </w:p>
    <w:p w14:paraId="34A6CE07" w14:textId="69AD6663" w:rsidR="0088437D" w:rsidRPr="00281B8D" w:rsidRDefault="00C43E5D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vojenský útvar 6142, Bučovice</w:t>
      </w:r>
      <w:r w:rsidR="00397171" w:rsidRPr="00281B8D">
        <w:rPr>
          <w:rFonts w:ascii="Arial" w:hAnsi="Arial" w:cs="Arial"/>
        </w:rPr>
        <w:t xml:space="preserve"> (Sokolská 1, Bučovice 685 01)</w:t>
      </w:r>
    </w:p>
    <w:p w14:paraId="2B19D1CE" w14:textId="04085CCE" w:rsidR="00397171" w:rsidRPr="00281B8D" w:rsidRDefault="00CA5387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vojenský útvar 2427,</w:t>
      </w:r>
      <w:r w:rsidRPr="00281B8D">
        <w:t xml:space="preserve"> </w:t>
      </w:r>
      <w:r w:rsidRPr="00281B8D">
        <w:rPr>
          <w:rFonts w:ascii="Arial" w:hAnsi="Arial" w:cs="Arial"/>
        </w:rPr>
        <w:t>Náměšť nad Oslavou (Sedlec-Vícenice, 675 71 Náměšť nad Oslavou)</w:t>
      </w:r>
    </w:p>
    <w:p w14:paraId="7E3AB51C" w14:textId="52ABB455" w:rsidR="0088437D" w:rsidRPr="00281B8D" w:rsidRDefault="00845D06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Univerzita obrany Brno (</w:t>
      </w:r>
      <w:r w:rsidR="00992B86" w:rsidRPr="00281B8D">
        <w:rPr>
          <w:rFonts w:ascii="Arial" w:hAnsi="Arial" w:cs="Arial"/>
        </w:rPr>
        <w:t>Kounicova 44, 662 10 Brno)</w:t>
      </w:r>
    </w:p>
    <w:p w14:paraId="4347CB83" w14:textId="2BA4714F" w:rsidR="00DC7919" w:rsidRPr="00281B8D" w:rsidRDefault="00DC7919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KVV Karlovy Vary</w:t>
      </w:r>
      <w:r w:rsidR="006430D7" w:rsidRPr="00281B8D">
        <w:rPr>
          <w:rFonts w:ascii="Arial" w:hAnsi="Arial" w:cs="Arial"/>
        </w:rPr>
        <w:t xml:space="preserve"> (Počernická 553/2, 360 01 Karlovy Vary)</w:t>
      </w:r>
    </w:p>
    <w:p w14:paraId="12A857BC" w14:textId="0959F1CD" w:rsidR="00CC2383" w:rsidRPr="00281B8D" w:rsidRDefault="00CC2383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ubytovna VSD, Bechyně</w:t>
      </w:r>
      <w:r w:rsidR="00293B1E" w:rsidRPr="00281B8D">
        <w:rPr>
          <w:rFonts w:ascii="Arial" w:hAnsi="Arial" w:cs="Arial"/>
        </w:rPr>
        <w:t xml:space="preserve"> (vstupní areál posádky AČR, </w:t>
      </w:r>
      <w:proofErr w:type="spellStart"/>
      <w:r w:rsidR="00293B1E" w:rsidRPr="00281B8D">
        <w:rPr>
          <w:rFonts w:ascii="Arial" w:hAnsi="Arial" w:cs="Arial"/>
        </w:rPr>
        <w:t>Bežerovice</w:t>
      </w:r>
      <w:proofErr w:type="spellEnd"/>
      <w:r w:rsidR="00293B1E" w:rsidRPr="00281B8D">
        <w:rPr>
          <w:rFonts w:ascii="Arial" w:hAnsi="Arial" w:cs="Arial"/>
        </w:rPr>
        <w:t xml:space="preserve"> 48, 391 65 Bechyně</w:t>
      </w:r>
      <w:r w:rsidR="00555A28" w:rsidRPr="00281B8D">
        <w:rPr>
          <w:rFonts w:ascii="Arial" w:hAnsi="Arial" w:cs="Arial"/>
        </w:rPr>
        <w:t>)</w:t>
      </w:r>
    </w:p>
    <w:p w14:paraId="2D42F9D2" w14:textId="7ABE1527" w:rsidR="0088437D" w:rsidRPr="00281B8D" w:rsidRDefault="004A39E7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Strakonice (V Lipkách 100, 386 01 Strakonice)</w:t>
      </w:r>
    </w:p>
    <w:p w14:paraId="41AEF927" w14:textId="26C0C320" w:rsidR="009B2A99" w:rsidRPr="00281B8D" w:rsidRDefault="009B2A99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43. výsadkový pluk, Chrudim (</w:t>
      </w:r>
      <w:r w:rsidR="002854A8" w:rsidRPr="00281B8D">
        <w:rPr>
          <w:rFonts w:ascii="Arial" w:hAnsi="Arial" w:cs="Arial"/>
        </w:rPr>
        <w:t>Obce Ležáků 14, Chrudim)</w:t>
      </w:r>
    </w:p>
    <w:p w14:paraId="4511640C" w14:textId="5028A345" w:rsidR="002854A8" w:rsidRPr="00281B8D" w:rsidRDefault="002854A8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posádka PV, Prostějov (</w:t>
      </w:r>
      <w:r w:rsidR="00997697" w:rsidRPr="00281B8D">
        <w:rPr>
          <w:rFonts w:ascii="Arial" w:hAnsi="Arial" w:cs="Arial"/>
        </w:rPr>
        <w:t>Salonek, Letecká 1, budova 6, 796 01 Prostějov)</w:t>
      </w:r>
    </w:p>
    <w:p w14:paraId="20593AD0" w14:textId="6765EB5A" w:rsidR="00BE227E" w:rsidRPr="00281B8D" w:rsidRDefault="00BE227E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kasárna gen. Zahálky, Hranice (PDA Hranice, kpt. Jaroše 894,  753 01 Hranice)</w:t>
      </w:r>
    </w:p>
    <w:p w14:paraId="51A90C79" w14:textId="105212C1" w:rsidR="005D48D2" w:rsidRPr="00281B8D" w:rsidRDefault="00D138C1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posádkový dům armády,</w:t>
      </w:r>
      <w:r w:rsidR="005F273D">
        <w:rPr>
          <w:rFonts w:ascii="Arial" w:hAnsi="Arial" w:cs="Arial"/>
        </w:rPr>
        <w:t xml:space="preserve"> </w:t>
      </w:r>
      <w:r w:rsidRPr="00281B8D">
        <w:rPr>
          <w:rFonts w:ascii="Arial" w:hAnsi="Arial" w:cs="Arial"/>
        </w:rPr>
        <w:t>Olomouc (konferenční místnost, č. 333, III.NP, Tř. 1. máje 3, 779 00</w:t>
      </w:r>
      <w:r w:rsidR="001D14D2" w:rsidRPr="00281B8D">
        <w:rPr>
          <w:rFonts w:ascii="Arial" w:hAnsi="Arial" w:cs="Arial"/>
        </w:rPr>
        <w:t> </w:t>
      </w:r>
      <w:r w:rsidRPr="00281B8D">
        <w:rPr>
          <w:rFonts w:ascii="Arial" w:hAnsi="Arial" w:cs="Arial"/>
        </w:rPr>
        <w:t>Olomouc)</w:t>
      </w:r>
    </w:p>
    <w:p w14:paraId="31B8C452" w14:textId="603C860F" w:rsidR="001D14D2" w:rsidRPr="00281B8D" w:rsidRDefault="001D14D2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ubytovna, Opava</w:t>
      </w:r>
      <w:r w:rsidR="00BF7B07" w:rsidRPr="00281B8D">
        <w:rPr>
          <w:rFonts w:ascii="Arial" w:hAnsi="Arial" w:cs="Arial"/>
        </w:rPr>
        <w:t xml:space="preserve"> (Krnovská 2853/77, </w:t>
      </w:r>
      <w:proofErr w:type="gramStart"/>
      <w:r w:rsidR="00BF7B07" w:rsidRPr="00281B8D">
        <w:rPr>
          <w:rFonts w:ascii="Arial" w:hAnsi="Arial" w:cs="Arial"/>
        </w:rPr>
        <w:t>Opava - Předměstí</w:t>
      </w:r>
      <w:proofErr w:type="gramEnd"/>
      <w:r w:rsidR="00BF7B07" w:rsidRPr="00281B8D">
        <w:rPr>
          <w:rFonts w:ascii="Arial" w:hAnsi="Arial" w:cs="Arial"/>
        </w:rPr>
        <w:t xml:space="preserve"> 746 01)</w:t>
      </w:r>
    </w:p>
    <w:p w14:paraId="66780B25" w14:textId="4AA97B4F" w:rsidR="00BF7B07" w:rsidRPr="00281B8D" w:rsidRDefault="00BF7B07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vojenský útvar 5153,</w:t>
      </w:r>
      <w:r w:rsidR="007E4547" w:rsidRPr="00281B8D">
        <w:rPr>
          <w:rFonts w:ascii="Arial" w:hAnsi="Arial" w:cs="Arial"/>
        </w:rPr>
        <w:t xml:space="preserve"> Přáslavice (PDA Přáslavice, 783 54 Přáslavice)</w:t>
      </w:r>
    </w:p>
    <w:p w14:paraId="2B60CDC8" w14:textId="6EE38836" w:rsidR="00D138C1" w:rsidRPr="00281B8D" w:rsidRDefault="007E205D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KVV Zlín (Hasičská 397, 763 02 Zlín – Louky)</w:t>
      </w:r>
    </w:p>
    <w:p w14:paraId="3418559F" w14:textId="0AA4ACCF" w:rsidR="00A70DD4" w:rsidRPr="00281B8D" w:rsidRDefault="00A70DD4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KVV Ostrava (</w:t>
      </w:r>
      <w:r w:rsidR="00423EDD" w:rsidRPr="00281B8D">
        <w:rPr>
          <w:rFonts w:ascii="Arial" w:hAnsi="Arial" w:cs="Arial"/>
        </w:rPr>
        <w:t>Nádražní 1506/119, 702 00 Ostrava)</w:t>
      </w:r>
    </w:p>
    <w:p w14:paraId="383292F2" w14:textId="108276AF" w:rsidR="00423EDD" w:rsidRPr="00281B8D" w:rsidRDefault="00423EDD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vojenský útvar 7214,</w:t>
      </w:r>
      <w:r w:rsidR="003B15BD" w:rsidRPr="00281B8D">
        <w:rPr>
          <w:rFonts w:ascii="Arial" w:hAnsi="Arial" w:cs="Arial"/>
        </w:rPr>
        <w:t xml:space="preserve"> </w:t>
      </w:r>
      <w:r w:rsidRPr="00281B8D">
        <w:rPr>
          <w:rFonts w:ascii="Arial" w:hAnsi="Arial" w:cs="Arial"/>
        </w:rPr>
        <w:t>Čáslav</w:t>
      </w:r>
      <w:r w:rsidR="003B15BD" w:rsidRPr="00281B8D">
        <w:rPr>
          <w:rFonts w:ascii="Arial" w:hAnsi="Arial" w:cs="Arial"/>
        </w:rPr>
        <w:t xml:space="preserve"> (letiště Čáslav, 285 76 Chotusice)</w:t>
      </w:r>
    </w:p>
    <w:p w14:paraId="29DC4C91" w14:textId="4DE01239" w:rsidR="00E934AF" w:rsidRPr="00281B8D" w:rsidRDefault="00E934AF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vojenský útvar 7935, Jince</w:t>
      </w:r>
      <w:r w:rsidR="00AA6B6E" w:rsidRPr="00281B8D">
        <w:rPr>
          <w:rFonts w:ascii="Arial" w:hAnsi="Arial" w:cs="Arial"/>
        </w:rPr>
        <w:t xml:space="preserve"> (č.p. 462, 262 23 Jince)</w:t>
      </w:r>
    </w:p>
    <w:p w14:paraId="1E75E85A" w14:textId="51B633B5" w:rsidR="00AA6B6E" w:rsidRPr="00281B8D" w:rsidRDefault="00AA6B6E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281B8D">
        <w:rPr>
          <w:rFonts w:ascii="Arial" w:hAnsi="Arial" w:cs="Arial"/>
        </w:rPr>
        <w:t>vojenská základna 5512, Stará Boleslav</w:t>
      </w:r>
      <w:r w:rsidR="00281B8D" w:rsidRPr="00281B8D">
        <w:rPr>
          <w:rFonts w:ascii="Arial" w:hAnsi="Arial" w:cs="Arial"/>
        </w:rPr>
        <w:t xml:space="preserve"> (Boleslavská 929/23, 250 02 Brandýs nad </w:t>
      </w:r>
      <w:proofErr w:type="gramStart"/>
      <w:r w:rsidR="00281B8D" w:rsidRPr="00281B8D">
        <w:rPr>
          <w:rFonts w:ascii="Arial" w:hAnsi="Arial" w:cs="Arial"/>
        </w:rPr>
        <w:t>Labem</w:t>
      </w:r>
      <w:r w:rsidR="00281B8D">
        <w:rPr>
          <w:rFonts w:ascii="Arial" w:hAnsi="Arial" w:cs="Arial"/>
        </w:rPr>
        <w:t> </w:t>
      </w:r>
      <w:r w:rsidR="00281B8D" w:rsidRPr="00281B8D">
        <w:rPr>
          <w:rFonts w:ascii="Arial" w:hAnsi="Arial" w:cs="Arial"/>
        </w:rPr>
        <w:t>-</w:t>
      </w:r>
      <w:r w:rsidR="009A3731">
        <w:t> </w:t>
      </w:r>
      <w:r w:rsidR="00281B8D" w:rsidRPr="00281B8D">
        <w:rPr>
          <w:rFonts w:ascii="Arial" w:hAnsi="Arial" w:cs="Arial"/>
        </w:rPr>
        <w:t>Stará</w:t>
      </w:r>
      <w:proofErr w:type="gramEnd"/>
      <w:r w:rsidR="00281B8D" w:rsidRPr="00281B8D">
        <w:rPr>
          <w:rFonts w:ascii="Arial" w:hAnsi="Arial" w:cs="Arial"/>
        </w:rPr>
        <w:t xml:space="preserve"> Boleslav)</w:t>
      </w:r>
    </w:p>
    <w:p w14:paraId="26673689" w14:textId="1F344A30" w:rsidR="006E58C6" w:rsidRPr="00792323" w:rsidRDefault="009A3731" w:rsidP="004C478C">
      <w:pPr>
        <w:spacing w:after="120"/>
        <w:ind w:left="-284" w:right="-284"/>
        <w:jc w:val="both"/>
        <w:rPr>
          <w:rFonts w:ascii="Arial" w:hAnsi="Arial" w:cs="Arial"/>
        </w:rPr>
      </w:pPr>
      <w:r w:rsidRPr="009A3731">
        <w:rPr>
          <w:rFonts w:ascii="Arial" w:hAnsi="Arial" w:cs="Arial"/>
        </w:rPr>
        <w:t>vojenský útvar</w:t>
      </w:r>
      <w:r>
        <w:rPr>
          <w:rFonts w:ascii="Arial" w:hAnsi="Arial" w:cs="Arial"/>
        </w:rPr>
        <w:t xml:space="preserve"> Žatec</w:t>
      </w:r>
      <w:r w:rsidR="00EE1B24">
        <w:rPr>
          <w:rFonts w:ascii="Arial" w:hAnsi="Arial" w:cs="Arial"/>
        </w:rPr>
        <w:t xml:space="preserve"> (</w:t>
      </w:r>
      <w:r w:rsidR="00EE1B24" w:rsidRPr="00EE1B24">
        <w:rPr>
          <w:rFonts w:ascii="Arial" w:hAnsi="Arial" w:cs="Arial"/>
        </w:rPr>
        <w:t>Pražská 1, 438 01 Žatec</w:t>
      </w:r>
      <w:r w:rsidR="00EE1B24">
        <w:rPr>
          <w:rFonts w:ascii="Arial" w:hAnsi="Arial" w:cs="Arial"/>
        </w:rPr>
        <w:t>)</w:t>
      </w:r>
    </w:p>
    <w:p w14:paraId="7D76B07F" w14:textId="77777777" w:rsidR="0088437D" w:rsidRDefault="0088437D" w:rsidP="00AB401F">
      <w:pPr>
        <w:ind w:left="-284" w:right="-284"/>
        <w:jc w:val="both"/>
        <w:rPr>
          <w:rFonts w:ascii="Arial" w:hAnsi="Arial" w:cs="Arial"/>
          <w:u w:val="single"/>
        </w:rPr>
      </w:pPr>
    </w:p>
    <w:p w14:paraId="4D5DF5B7" w14:textId="77777777" w:rsidR="0088437D" w:rsidRPr="0088437D" w:rsidRDefault="0088437D" w:rsidP="00AB401F">
      <w:pPr>
        <w:ind w:left="-284" w:right="-284"/>
        <w:jc w:val="both"/>
        <w:rPr>
          <w:rFonts w:ascii="Arial" w:hAnsi="Arial" w:cs="Arial"/>
          <w:b/>
          <w:bCs/>
          <w:u w:val="single"/>
        </w:rPr>
      </w:pPr>
      <w:r w:rsidRPr="0088437D">
        <w:rPr>
          <w:rFonts w:ascii="Arial" w:hAnsi="Arial" w:cs="Arial"/>
          <w:b/>
          <w:bCs/>
          <w:u w:val="single"/>
        </w:rPr>
        <w:t>Hlasovací lístek a způsob úpravy hlasovacího lístku:</w:t>
      </w:r>
    </w:p>
    <w:p w14:paraId="28A857CE" w14:textId="77777777" w:rsidR="00AB401F" w:rsidRDefault="00AB401F" w:rsidP="00AB401F">
      <w:pPr>
        <w:ind w:left="-284" w:right="-284"/>
        <w:jc w:val="both"/>
        <w:rPr>
          <w:rFonts w:ascii="Arial" w:hAnsi="Arial" w:cs="Arial"/>
        </w:rPr>
      </w:pPr>
    </w:p>
    <w:p w14:paraId="5D3D4A02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  <w:r w:rsidRPr="006E1598">
        <w:rPr>
          <w:rFonts w:ascii="Arial" w:hAnsi="Arial" w:cs="Arial"/>
        </w:rPr>
        <w:t>Hlasovací lístek obsahuje vždy seznam kandidátů na člena příslušného orgánu v příslušné skupině plátců pojistného, v níž plátce pojistného hlasuje.</w:t>
      </w:r>
    </w:p>
    <w:p w14:paraId="134D1635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0F599CD0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  <w:r w:rsidRPr="006E1598">
        <w:rPr>
          <w:rFonts w:ascii="Arial" w:hAnsi="Arial" w:cs="Arial"/>
        </w:rPr>
        <w:t>V případě skupiny zaměstnavatelů a osob samostatně výdělečně činných hlasovací lístek dále obsahuje identifikátor plátce pojistného v anonymizované podobě a údaj o rozsahu odvedeného pojistného.</w:t>
      </w:r>
    </w:p>
    <w:p w14:paraId="7BE19BD2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1923B357" w14:textId="2EE9E905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  <w:r w:rsidRPr="006E1598">
        <w:rPr>
          <w:rFonts w:ascii="Arial" w:hAnsi="Arial" w:cs="Arial"/>
        </w:rPr>
        <w:t>Na hlasovacím lístku oprávněný volič zak</w:t>
      </w:r>
      <w:r w:rsidR="00917D3B">
        <w:rPr>
          <w:rFonts w:ascii="Arial" w:hAnsi="Arial" w:cs="Arial"/>
        </w:rPr>
        <w:t>řížkuje</w:t>
      </w:r>
      <w:r w:rsidRPr="006E1598">
        <w:rPr>
          <w:rFonts w:ascii="Arial" w:hAnsi="Arial" w:cs="Arial"/>
        </w:rPr>
        <w:t xml:space="preserve"> nejméně jednoho kandidáta, nejvíce pak 3 kandidáty při volbě do dozorčí rady a nejvíce 5 kandidátů při volbě do správní rady.</w:t>
      </w:r>
    </w:p>
    <w:p w14:paraId="09A3C163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6A3EAFF4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  <w:r w:rsidRPr="006E1598">
        <w:rPr>
          <w:rFonts w:ascii="Arial" w:hAnsi="Arial" w:cs="Arial"/>
        </w:rPr>
        <w:lastRenderedPageBreak/>
        <w:t>Vyplněný hlasovací lístek odevzdá plátce pojistného v uzavřené obálce označené názvem orgánu zaměstnanecké pojišťovny a příslušné skupiny plátců pojistného, do nějž se volby konají.</w:t>
      </w:r>
    </w:p>
    <w:p w14:paraId="01F11E4D" w14:textId="77777777" w:rsidR="006E1598" w:rsidRPr="006E1598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1A2430B7" w14:textId="77777777" w:rsidR="006E1598" w:rsidRDefault="006E1598" w:rsidP="006E1598">
      <w:pPr>
        <w:ind w:left="-284" w:right="-284"/>
        <w:jc w:val="both"/>
        <w:rPr>
          <w:rFonts w:ascii="Arial" w:hAnsi="Arial" w:cs="Arial"/>
        </w:rPr>
      </w:pPr>
      <w:r w:rsidRPr="006E1598">
        <w:rPr>
          <w:rFonts w:ascii="Arial" w:hAnsi="Arial" w:cs="Arial"/>
        </w:rPr>
        <w:t xml:space="preserve">Hlasovací lístek je neplatný, pokud plátce pojistného </w:t>
      </w:r>
      <w:proofErr w:type="gramStart"/>
      <w:r w:rsidRPr="006E1598">
        <w:rPr>
          <w:rFonts w:ascii="Arial" w:hAnsi="Arial" w:cs="Arial"/>
        </w:rPr>
        <w:t>označí</w:t>
      </w:r>
      <w:proofErr w:type="gramEnd"/>
      <w:r w:rsidRPr="006E1598">
        <w:rPr>
          <w:rFonts w:ascii="Arial" w:hAnsi="Arial" w:cs="Arial"/>
        </w:rPr>
        <w:t xml:space="preserve"> více kandidátů, než je počet volených členů orgánu v příslušné skupině plátců pojistného. Dále je hlasovací lístek neplatný, pokud není na předepsaném tiskopise nebo je přetržený. Poškození nebo přeložení hlasovacího lístku nemá vliv na jeho platnost, pokud jsou z něho patrny potřebné údaje. Odevzdá-li plátce pojistného více hlasovacích lístků, jsou tyto další hlasovací lístky neplatné.</w:t>
      </w:r>
    </w:p>
    <w:p w14:paraId="796D8D8F" w14:textId="77777777" w:rsidR="006E1598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7ADC96D0" w14:textId="77777777" w:rsidR="006E1598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7B92B11B" w14:textId="77777777" w:rsidR="006E1598" w:rsidRPr="00484935" w:rsidRDefault="006E1598" w:rsidP="006E1598">
      <w:pPr>
        <w:ind w:left="-284" w:right="-284"/>
        <w:jc w:val="both"/>
        <w:rPr>
          <w:rFonts w:ascii="Arial" w:hAnsi="Arial" w:cs="Arial"/>
        </w:rPr>
      </w:pPr>
    </w:p>
    <w:p w14:paraId="45A14947" w14:textId="77777777" w:rsidR="000B44AF" w:rsidRPr="006C4A0F" w:rsidRDefault="000B44AF" w:rsidP="00A177A2">
      <w:pPr>
        <w:tabs>
          <w:tab w:val="left" w:pos="3168"/>
          <w:tab w:val="center" w:pos="4536"/>
        </w:tabs>
        <w:rPr>
          <w:rFonts w:ascii="Arial" w:hAnsi="Arial" w:cs="Arial"/>
        </w:rPr>
      </w:pPr>
    </w:p>
    <w:sectPr w:rsidR="000B44AF" w:rsidRPr="006C4A0F" w:rsidSect="000B44A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6A666" w14:textId="77777777" w:rsidR="00590BFE" w:rsidRDefault="00590BFE">
      <w:r>
        <w:separator/>
      </w:r>
    </w:p>
  </w:endnote>
  <w:endnote w:type="continuationSeparator" w:id="0">
    <w:p w14:paraId="5B1CAE7B" w14:textId="77777777" w:rsidR="00590BFE" w:rsidRDefault="0059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08FA" w14:textId="25ADE29E" w:rsidR="00437B2D" w:rsidRDefault="00437B2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DB8BE3" wp14:editId="0DD33D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751332467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0C002" w14:textId="0892B857" w:rsidR="00437B2D" w:rsidRPr="00437B2D" w:rsidRDefault="00437B2D" w:rsidP="00437B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7B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B8BE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margin-left:0;margin-top:0;width:97.7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7C0C002" w14:textId="0892B857" w:rsidR="00437B2D" w:rsidRPr="00437B2D" w:rsidRDefault="00437B2D" w:rsidP="00437B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7B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20C0A" w14:textId="32C1AE3F" w:rsidR="007F42D0" w:rsidRDefault="00437B2D" w:rsidP="007F42D0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46806D" wp14:editId="61F3FB3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356020928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BCE6C" w14:textId="3C6ADF13" w:rsidR="00437B2D" w:rsidRPr="00437B2D" w:rsidRDefault="00437B2D" w:rsidP="00437B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7B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6806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97.7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73BCE6C" w14:textId="3C6ADF13" w:rsidR="00437B2D" w:rsidRPr="00437B2D" w:rsidRDefault="00437B2D" w:rsidP="00437B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7B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34A67D" w14:textId="77777777" w:rsidR="007F42D0" w:rsidRPr="006165E7" w:rsidRDefault="00BB022F" w:rsidP="00BB022F">
    <w:pPr>
      <w:pStyle w:val="Zpat"/>
      <w:tabs>
        <w:tab w:val="left" w:pos="3585"/>
      </w:tabs>
      <w:spacing w:before="60" w:after="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7F42D0" w:rsidRPr="006165E7">
      <w:rPr>
        <w:rFonts w:ascii="Arial" w:hAnsi="Arial" w:cs="Arial"/>
        <w:sz w:val="18"/>
        <w:szCs w:val="18"/>
      </w:rPr>
      <w:t xml:space="preserve">Stránka </w:t>
    </w:r>
    <w:r w:rsidR="007F42D0" w:rsidRPr="006165E7">
      <w:rPr>
        <w:rFonts w:ascii="Arial" w:hAnsi="Arial" w:cs="Arial"/>
        <w:b/>
        <w:bCs/>
        <w:sz w:val="18"/>
        <w:szCs w:val="18"/>
      </w:rPr>
      <w:fldChar w:fldCharType="begin"/>
    </w:r>
    <w:r w:rsidR="007F42D0" w:rsidRPr="006165E7">
      <w:rPr>
        <w:rFonts w:ascii="Arial" w:hAnsi="Arial" w:cs="Arial"/>
        <w:b/>
        <w:bCs/>
        <w:sz w:val="18"/>
        <w:szCs w:val="18"/>
      </w:rPr>
      <w:instrText>PAGE</w:instrText>
    </w:r>
    <w:r w:rsidR="007F42D0" w:rsidRPr="006165E7">
      <w:rPr>
        <w:rFonts w:ascii="Arial" w:hAnsi="Arial" w:cs="Arial"/>
        <w:b/>
        <w:bCs/>
        <w:sz w:val="18"/>
        <w:szCs w:val="18"/>
      </w:rPr>
      <w:fldChar w:fldCharType="separate"/>
    </w:r>
    <w:r w:rsidR="00873077">
      <w:rPr>
        <w:rFonts w:ascii="Arial" w:hAnsi="Arial" w:cs="Arial"/>
        <w:b/>
        <w:bCs/>
        <w:noProof/>
        <w:sz w:val="18"/>
        <w:szCs w:val="18"/>
      </w:rPr>
      <w:t>1</w:t>
    </w:r>
    <w:r w:rsidR="007F42D0" w:rsidRPr="006165E7">
      <w:rPr>
        <w:rFonts w:ascii="Arial" w:hAnsi="Arial" w:cs="Arial"/>
        <w:b/>
        <w:bCs/>
        <w:sz w:val="18"/>
        <w:szCs w:val="18"/>
      </w:rPr>
      <w:fldChar w:fldCharType="end"/>
    </w:r>
    <w:r w:rsidR="007F42D0" w:rsidRPr="006165E7">
      <w:rPr>
        <w:rFonts w:ascii="Arial" w:hAnsi="Arial" w:cs="Arial"/>
        <w:sz w:val="18"/>
        <w:szCs w:val="18"/>
      </w:rPr>
      <w:t xml:space="preserve"> z </w:t>
    </w:r>
    <w:r w:rsidR="007F42D0" w:rsidRPr="006165E7">
      <w:rPr>
        <w:rFonts w:ascii="Arial" w:hAnsi="Arial" w:cs="Arial"/>
        <w:b/>
        <w:bCs/>
        <w:sz w:val="18"/>
        <w:szCs w:val="18"/>
      </w:rPr>
      <w:fldChar w:fldCharType="begin"/>
    </w:r>
    <w:r w:rsidR="007F42D0" w:rsidRPr="006165E7">
      <w:rPr>
        <w:rFonts w:ascii="Arial" w:hAnsi="Arial" w:cs="Arial"/>
        <w:b/>
        <w:bCs/>
        <w:sz w:val="18"/>
        <w:szCs w:val="18"/>
      </w:rPr>
      <w:instrText>NUMPAGES</w:instrText>
    </w:r>
    <w:r w:rsidR="007F42D0" w:rsidRPr="006165E7">
      <w:rPr>
        <w:rFonts w:ascii="Arial" w:hAnsi="Arial" w:cs="Arial"/>
        <w:b/>
        <w:bCs/>
        <w:sz w:val="18"/>
        <w:szCs w:val="18"/>
      </w:rPr>
      <w:fldChar w:fldCharType="separate"/>
    </w:r>
    <w:r w:rsidR="00873077">
      <w:rPr>
        <w:rFonts w:ascii="Arial" w:hAnsi="Arial" w:cs="Arial"/>
        <w:b/>
        <w:bCs/>
        <w:noProof/>
        <w:sz w:val="18"/>
        <w:szCs w:val="18"/>
      </w:rPr>
      <w:t>1</w:t>
    </w:r>
    <w:r w:rsidR="007F42D0" w:rsidRPr="006165E7">
      <w:rPr>
        <w:rFonts w:ascii="Arial" w:hAnsi="Arial" w:cs="Arial"/>
        <w:b/>
        <w:bCs/>
        <w:sz w:val="18"/>
        <w:szCs w:val="18"/>
      </w:rPr>
      <w:fldChar w:fldCharType="end"/>
    </w:r>
  </w:p>
  <w:p w14:paraId="27E3CE7F" w14:textId="77777777" w:rsidR="007F42D0" w:rsidRPr="00DE52BB" w:rsidRDefault="007F42D0" w:rsidP="007F42D0">
    <w:pPr>
      <w:pStyle w:val="Zpat"/>
      <w:tabs>
        <w:tab w:val="clear" w:pos="4536"/>
        <w:tab w:val="clear" w:pos="9072"/>
      </w:tabs>
      <w:rPr>
        <w:rFonts w:ascii="Arial" w:hAnsi="Arial" w:cs="Arial"/>
        <w:color w:val="006633"/>
        <w:sz w:val="16"/>
        <w:szCs w:val="16"/>
        <w:lang w:val="pl-PL"/>
      </w:rPr>
    </w:pPr>
    <w:r w:rsidRPr="00DE52BB">
      <w:rPr>
        <w:rFonts w:ascii="Arial" w:hAnsi="Arial" w:cs="Arial"/>
        <w:b/>
        <w:color w:val="006633"/>
        <w:sz w:val="16"/>
        <w:szCs w:val="16"/>
        <w:lang w:val="pl-PL"/>
      </w:rPr>
      <w:t>IČO:</w:t>
    </w:r>
    <w:r w:rsidRPr="00DE52BB">
      <w:rPr>
        <w:rFonts w:ascii="Arial" w:hAnsi="Arial" w:cs="Arial"/>
        <w:color w:val="006633"/>
        <w:sz w:val="16"/>
        <w:szCs w:val="16"/>
        <w:lang w:val="pl-PL"/>
      </w:rPr>
      <w:t xml:space="preserve"> 47114975  </w:t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  <w:t xml:space="preserve">         </w:t>
    </w:r>
    <w:r w:rsidR="001C03DF">
      <w:rPr>
        <w:rFonts w:ascii="Arial" w:hAnsi="Arial" w:cs="Arial"/>
        <w:color w:val="006633"/>
        <w:sz w:val="16"/>
        <w:szCs w:val="16"/>
        <w:lang w:val="pl-PL"/>
      </w:rPr>
      <w:tab/>
    </w:r>
    <w:r w:rsidR="001C03DF">
      <w:rPr>
        <w:rFonts w:ascii="Arial" w:hAnsi="Arial" w:cs="Arial"/>
        <w:color w:val="006633"/>
        <w:sz w:val="16"/>
        <w:szCs w:val="16"/>
        <w:lang w:val="pl-PL"/>
      </w:rPr>
      <w:tab/>
    </w:r>
    <w:r w:rsidR="001C03DF">
      <w:rPr>
        <w:rFonts w:ascii="Arial" w:hAnsi="Arial" w:cs="Arial"/>
        <w:color w:val="006633"/>
        <w:sz w:val="16"/>
        <w:szCs w:val="16"/>
        <w:lang w:val="pl-PL"/>
      </w:rPr>
      <w:tab/>
    </w:r>
    <w:r w:rsidR="001C03DF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  <w:t xml:space="preserve"> </w:t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b/>
        <w:color w:val="006633"/>
        <w:sz w:val="16"/>
        <w:szCs w:val="16"/>
        <w:lang w:val="pl-PL"/>
      </w:rPr>
      <w:t>www.vozp.cz</w:t>
    </w:r>
    <w:r w:rsidRPr="00DE52BB">
      <w:rPr>
        <w:rFonts w:ascii="Arial" w:hAnsi="Arial" w:cs="Arial"/>
        <w:color w:val="006633"/>
        <w:sz w:val="16"/>
        <w:szCs w:val="16"/>
        <w:lang w:val="pl-PL"/>
      </w:rPr>
      <w:t xml:space="preserve">    </w:t>
    </w:r>
  </w:p>
  <w:p w14:paraId="6975A3BE" w14:textId="77777777" w:rsidR="007F42D0" w:rsidRPr="00DE52BB" w:rsidRDefault="007F42D0" w:rsidP="001C03DF">
    <w:pPr>
      <w:pStyle w:val="Zpat"/>
      <w:tabs>
        <w:tab w:val="clear" w:pos="4536"/>
        <w:tab w:val="clear" w:pos="9072"/>
      </w:tabs>
      <w:ind w:firstLine="708"/>
      <w:rPr>
        <w:rFonts w:ascii="Arial" w:hAnsi="Arial" w:cs="Arial"/>
        <w:color w:val="006633"/>
        <w:sz w:val="16"/>
        <w:szCs w:val="16"/>
        <w:lang w:val="pl-PL"/>
      </w:rPr>
    </w:pPr>
    <w:r w:rsidRPr="00DE52BB">
      <w:rPr>
        <w:rFonts w:ascii="Arial" w:hAnsi="Arial" w:cs="Arial"/>
        <w:color w:val="006633"/>
        <w:sz w:val="16"/>
        <w:szCs w:val="16"/>
        <w:lang w:val="pl-PL"/>
      </w:rPr>
      <w:t xml:space="preserve">                </w:t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2614CA">
      <w:rPr>
        <w:rFonts w:ascii="Arial" w:hAnsi="Arial" w:cs="Arial"/>
        <w:b/>
        <w:color w:val="006633"/>
        <w:sz w:val="16"/>
        <w:szCs w:val="16"/>
        <w:lang w:val="pl-PL"/>
      </w:rPr>
      <w:t xml:space="preserve">         </w:t>
    </w:r>
    <w:r w:rsidR="001C03DF">
      <w:rPr>
        <w:rFonts w:ascii="Arial" w:hAnsi="Arial" w:cs="Arial"/>
        <w:b/>
        <w:color w:val="006633"/>
        <w:sz w:val="16"/>
        <w:szCs w:val="16"/>
        <w:lang w:val="pl-PL"/>
      </w:rPr>
      <w:tab/>
    </w:r>
    <w:r w:rsidR="001C03DF">
      <w:rPr>
        <w:rFonts w:ascii="Arial" w:hAnsi="Arial" w:cs="Arial"/>
        <w:b/>
        <w:color w:val="006633"/>
        <w:sz w:val="16"/>
        <w:szCs w:val="16"/>
        <w:lang w:val="pl-PL"/>
      </w:rPr>
      <w:tab/>
    </w:r>
    <w:r w:rsidR="001C03DF">
      <w:rPr>
        <w:rFonts w:ascii="Arial" w:hAnsi="Arial" w:cs="Arial"/>
        <w:b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Pr="00DE52BB">
      <w:rPr>
        <w:rFonts w:ascii="Arial" w:hAnsi="Arial" w:cs="Arial"/>
        <w:color w:val="006633"/>
        <w:sz w:val="16"/>
        <w:szCs w:val="16"/>
        <w:lang w:val="pl-PL"/>
      </w:rPr>
      <w:tab/>
    </w:r>
    <w:r w:rsidR="00B75716">
      <w:rPr>
        <w:rFonts w:ascii="Arial" w:hAnsi="Arial" w:cs="Arial"/>
        <w:b/>
        <w:color w:val="006633"/>
        <w:sz w:val="16"/>
        <w:szCs w:val="16"/>
        <w:lang w:val="pl-PL"/>
      </w:rPr>
      <w:t>volby2024</w:t>
    </w:r>
    <w:r w:rsidRPr="00DE52BB">
      <w:rPr>
        <w:rFonts w:ascii="Arial" w:hAnsi="Arial" w:cs="Arial"/>
        <w:b/>
        <w:color w:val="006633"/>
        <w:sz w:val="16"/>
        <w:szCs w:val="16"/>
        <w:lang w:val="pl-PL"/>
      </w:rPr>
      <w:t>@vozp.cz</w:t>
    </w:r>
  </w:p>
  <w:p w14:paraId="6117A669" w14:textId="77777777" w:rsidR="00CE11AD" w:rsidRPr="00DE52BB" w:rsidRDefault="00CE11AD" w:rsidP="007F42D0">
    <w:pPr>
      <w:pStyle w:val="Zpat"/>
      <w:spacing w:line="360" w:lineRule="auto"/>
      <w:jc w:val="right"/>
      <w:rPr>
        <w:rFonts w:ascii="Arial" w:hAnsi="Arial" w:cs="Arial"/>
        <w:color w:val="0066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2335" w14:textId="43148685" w:rsidR="00437B2D" w:rsidRDefault="00437B2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796D65" wp14:editId="7A58E7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354571128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322A9" w14:textId="08856F2F" w:rsidR="00437B2D" w:rsidRPr="00437B2D" w:rsidRDefault="00437B2D" w:rsidP="00437B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7B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96D6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margin-left:0;margin-top:0;width:97.7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6F322A9" w14:textId="08856F2F" w:rsidR="00437B2D" w:rsidRPr="00437B2D" w:rsidRDefault="00437B2D" w:rsidP="00437B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7B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819C" w14:textId="77777777" w:rsidR="00590BFE" w:rsidRDefault="00590BFE">
      <w:r>
        <w:separator/>
      </w:r>
    </w:p>
  </w:footnote>
  <w:footnote w:type="continuationSeparator" w:id="0">
    <w:p w14:paraId="72B89012" w14:textId="77777777" w:rsidR="00590BFE" w:rsidRDefault="0059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F512" w14:textId="34CB14D2" w:rsidR="00B445A3" w:rsidRPr="00B445A3" w:rsidRDefault="00A751DC">
    <w:pPr>
      <w:pStyle w:val="Zhlav"/>
    </w:pPr>
    <w:r>
      <w:rPr>
        <w:noProof/>
      </w:rPr>
      <w:drawing>
        <wp:inline distT="0" distB="0" distL="0" distR="0" wp14:anchorId="1ACC75F5" wp14:editId="75D62EB7">
          <wp:extent cx="575691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F78"/>
    <w:multiLevelType w:val="hybridMultilevel"/>
    <w:tmpl w:val="35766B90"/>
    <w:lvl w:ilvl="0" w:tplc="040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5B1795"/>
    <w:multiLevelType w:val="hybridMultilevel"/>
    <w:tmpl w:val="1D3E20E2"/>
    <w:lvl w:ilvl="0" w:tplc="419C8C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3813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18E9"/>
    <w:multiLevelType w:val="hybridMultilevel"/>
    <w:tmpl w:val="CBB2FBB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935B49"/>
    <w:multiLevelType w:val="hybridMultilevel"/>
    <w:tmpl w:val="AB5EC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F1EFD"/>
    <w:multiLevelType w:val="hybridMultilevel"/>
    <w:tmpl w:val="0870ED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E76D8"/>
    <w:multiLevelType w:val="hybridMultilevel"/>
    <w:tmpl w:val="2D7C5B2A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EBD3FCA"/>
    <w:multiLevelType w:val="hybridMultilevel"/>
    <w:tmpl w:val="BB02EF76"/>
    <w:lvl w:ilvl="0" w:tplc="419C8CD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538135"/>
      </w:rPr>
    </w:lvl>
    <w:lvl w:ilvl="1" w:tplc="13DA061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13FE1"/>
    <w:multiLevelType w:val="hybridMultilevel"/>
    <w:tmpl w:val="47F85D4E"/>
    <w:lvl w:ilvl="0" w:tplc="040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B591E7B"/>
    <w:multiLevelType w:val="hybridMultilevel"/>
    <w:tmpl w:val="31DC1EBC"/>
    <w:lvl w:ilvl="0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23C66FD"/>
    <w:multiLevelType w:val="hybridMultilevel"/>
    <w:tmpl w:val="9EA6C440"/>
    <w:lvl w:ilvl="0" w:tplc="419C8C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3813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C18BB"/>
    <w:multiLevelType w:val="hybridMultilevel"/>
    <w:tmpl w:val="FDE00A40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70F70B0"/>
    <w:multiLevelType w:val="hybridMultilevel"/>
    <w:tmpl w:val="99A8608C"/>
    <w:lvl w:ilvl="0" w:tplc="419C8C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3813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D5E5D"/>
    <w:multiLevelType w:val="hybridMultilevel"/>
    <w:tmpl w:val="4EE409BC"/>
    <w:lvl w:ilvl="0" w:tplc="AAAE7214">
      <w:start w:val="1"/>
      <w:numFmt w:val="lowerLetter"/>
      <w:lvlText w:val="%1)"/>
      <w:lvlJc w:val="left"/>
      <w:pPr>
        <w:ind w:left="43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BB21FB5"/>
    <w:multiLevelType w:val="hybridMultilevel"/>
    <w:tmpl w:val="4D621C62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DF0270F"/>
    <w:multiLevelType w:val="hybridMultilevel"/>
    <w:tmpl w:val="00B0B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883711">
    <w:abstractNumId w:val="14"/>
  </w:num>
  <w:num w:numId="2" w16cid:durableId="621152617">
    <w:abstractNumId w:val="6"/>
  </w:num>
  <w:num w:numId="3" w16cid:durableId="1131437536">
    <w:abstractNumId w:val="1"/>
  </w:num>
  <w:num w:numId="4" w16cid:durableId="423035679">
    <w:abstractNumId w:val="9"/>
  </w:num>
  <w:num w:numId="5" w16cid:durableId="1525902849">
    <w:abstractNumId w:val="11"/>
  </w:num>
  <w:num w:numId="6" w16cid:durableId="1574007576">
    <w:abstractNumId w:val="7"/>
  </w:num>
  <w:num w:numId="7" w16cid:durableId="1024745069">
    <w:abstractNumId w:val="0"/>
  </w:num>
  <w:num w:numId="8" w16cid:durableId="1183275324">
    <w:abstractNumId w:val="10"/>
  </w:num>
  <w:num w:numId="9" w16cid:durableId="507673592">
    <w:abstractNumId w:val="2"/>
  </w:num>
  <w:num w:numId="10" w16cid:durableId="570580903">
    <w:abstractNumId w:val="8"/>
  </w:num>
  <w:num w:numId="11" w16cid:durableId="1248806368">
    <w:abstractNumId w:val="3"/>
  </w:num>
  <w:num w:numId="12" w16cid:durableId="2009214634">
    <w:abstractNumId w:val="5"/>
  </w:num>
  <w:num w:numId="13" w16cid:durableId="1927035139">
    <w:abstractNumId w:val="4"/>
  </w:num>
  <w:num w:numId="14" w16cid:durableId="1629429143">
    <w:abstractNumId w:val="13"/>
  </w:num>
  <w:num w:numId="15" w16cid:durableId="1893883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17"/>
    <w:rsid w:val="00000520"/>
    <w:rsid w:val="0000363C"/>
    <w:rsid w:val="000047BB"/>
    <w:rsid w:val="00007599"/>
    <w:rsid w:val="00012EF1"/>
    <w:rsid w:val="0001306F"/>
    <w:rsid w:val="00023F36"/>
    <w:rsid w:val="00025752"/>
    <w:rsid w:val="00027B44"/>
    <w:rsid w:val="00037E8F"/>
    <w:rsid w:val="00042B4D"/>
    <w:rsid w:val="00053235"/>
    <w:rsid w:val="00062CC0"/>
    <w:rsid w:val="000635EA"/>
    <w:rsid w:val="00072760"/>
    <w:rsid w:val="000863B6"/>
    <w:rsid w:val="00095BFF"/>
    <w:rsid w:val="000A53A2"/>
    <w:rsid w:val="000B1517"/>
    <w:rsid w:val="000B4347"/>
    <w:rsid w:val="000B44AF"/>
    <w:rsid w:val="000B4F94"/>
    <w:rsid w:val="000C5340"/>
    <w:rsid w:val="000C65DD"/>
    <w:rsid w:val="000D1B8D"/>
    <w:rsid w:val="000D4053"/>
    <w:rsid w:val="000D4B45"/>
    <w:rsid w:val="000D5B09"/>
    <w:rsid w:val="000E14E0"/>
    <w:rsid w:val="000F2C94"/>
    <w:rsid w:val="0010349C"/>
    <w:rsid w:val="00104D91"/>
    <w:rsid w:val="0014247F"/>
    <w:rsid w:val="001430D2"/>
    <w:rsid w:val="00161D9E"/>
    <w:rsid w:val="00164B6C"/>
    <w:rsid w:val="00166A83"/>
    <w:rsid w:val="00167166"/>
    <w:rsid w:val="00177EE1"/>
    <w:rsid w:val="001871DE"/>
    <w:rsid w:val="00193582"/>
    <w:rsid w:val="001A05A7"/>
    <w:rsid w:val="001B391D"/>
    <w:rsid w:val="001C03DF"/>
    <w:rsid w:val="001C1E9B"/>
    <w:rsid w:val="001C212C"/>
    <w:rsid w:val="001D0AA5"/>
    <w:rsid w:val="001D0B1D"/>
    <w:rsid w:val="001D14D2"/>
    <w:rsid w:val="001E1DFB"/>
    <w:rsid w:val="001F4DE7"/>
    <w:rsid w:val="0020365B"/>
    <w:rsid w:val="0020516B"/>
    <w:rsid w:val="002134F6"/>
    <w:rsid w:val="002153E9"/>
    <w:rsid w:val="002166BD"/>
    <w:rsid w:val="00225E6C"/>
    <w:rsid w:val="00226CBB"/>
    <w:rsid w:val="00237D72"/>
    <w:rsid w:val="00244513"/>
    <w:rsid w:val="00245715"/>
    <w:rsid w:val="00250B00"/>
    <w:rsid w:val="002513FA"/>
    <w:rsid w:val="0025365F"/>
    <w:rsid w:val="00257009"/>
    <w:rsid w:val="002601DA"/>
    <w:rsid w:val="002614CA"/>
    <w:rsid w:val="00264812"/>
    <w:rsid w:val="002705BE"/>
    <w:rsid w:val="00273ADA"/>
    <w:rsid w:val="00274E9A"/>
    <w:rsid w:val="00281B8D"/>
    <w:rsid w:val="00283350"/>
    <w:rsid w:val="002854A8"/>
    <w:rsid w:val="00293B1E"/>
    <w:rsid w:val="002A1065"/>
    <w:rsid w:val="002C0F08"/>
    <w:rsid w:val="002C553A"/>
    <w:rsid w:val="002C6741"/>
    <w:rsid w:val="002D1D9F"/>
    <w:rsid w:val="002D3F6D"/>
    <w:rsid w:val="002E0ABB"/>
    <w:rsid w:val="002E581C"/>
    <w:rsid w:val="002F20CB"/>
    <w:rsid w:val="002F4D22"/>
    <w:rsid w:val="0031337C"/>
    <w:rsid w:val="0033547E"/>
    <w:rsid w:val="0034182D"/>
    <w:rsid w:val="00343012"/>
    <w:rsid w:val="00344F08"/>
    <w:rsid w:val="003455C7"/>
    <w:rsid w:val="003460DA"/>
    <w:rsid w:val="003461AE"/>
    <w:rsid w:val="00350245"/>
    <w:rsid w:val="003522FE"/>
    <w:rsid w:val="00355FDD"/>
    <w:rsid w:val="00362A31"/>
    <w:rsid w:val="003663BC"/>
    <w:rsid w:val="00370403"/>
    <w:rsid w:val="00374E3F"/>
    <w:rsid w:val="00380F9E"/>
    <w:rsid w:val="003834DA"/>
    <w:rsid w:val="00387674"/>
    <w:rsid w:val="0039416A"/>
    <w:rsid w:val="00394213"/>
    <w:rsid w:val="00397171"/>
    <w:rsid w:val="003A57DB"/>
    <w:rsid w:val="003A62FD"/>
    <w:rsid w:val="003B15BD"/>
    <w:rsid w:val="003B24CC"/>
    <w:rsid w:val="003B35C2"/>
    <w:rsid w:val="003C4CD2"/>
    <w:rsid w:val="003C7A87"/>
    <w:rsid w:val="003C7E76"/>
    <w:rsid w:val="003D18AA"/>
    <w:rsid w:val="003D3B3D"/>
    <w:rsid w:val="003D3F3E"/>
    <w:rsid w:val="003D5120"/>
    <w:rsid w:val="003D6214"/>
    <w:rsid w:val="003E725B"/>
    <w:rsid w:val="003F3D0F"/>
    <w:rsid w:val="003F4F0F"/>
    <w:rsid w:val="003F7B89"/>
    <w:rsid w:val="0040110D"/>
    <w:rsid w:val="00402FBA"/>
    <w:rsid w:val="004101E3"/>
    <w:rsid w:val="0041064C"/>
    <w:rsid w:val="004123E6"/>
    <w:rsid w:val="004177AB"/>
    <w:rsid w:val="00421EF2"/>
    <w:rsid w:val="004237E0"/>
    <w:rsid w:val="00423EDD"/>
    <w:rsid w:val="004348EB"/>
    <w:rsid w:val="00434F27"/>
    <w:rsid w:val="00437B2D"/>
    <w:rsid w:val="00443350"/>
    <w:rsid w:val="004507EB"/>
    <w:rsid w:val="004561F7"/>
    <w:rsid w:val="004611B3"/>
    <w:rsid w:val="00462F17"/>
    <w:rsid w:val="00476C26"/>
    <w:rsid w:val="0048043F"/>
    <w:rsid w:val="004833BF"/>
    <w:rsid w:val="004923D9"/>
    <w:rsid w:val="00493F6E"/>
    <w:rsid w:val="004953FF"/>
    <w:rsid w:val="004971C0"/>
    <w:rsid w:val="004A39E7"/>
    <w:rsid w:val="004A4DAE"/>
    <w:rsid w:val="004A50B5"/>
    <w:rsid w:val="004B0104"/>
    <w:rsid w:val="004B6FB7"/>
    <w:rsid w:val="004C17C1"/>
    <w:rsid w:val="004C3E90"/>
    <w:rsid w:val="004C478C"/>
    <w:rsid w:val="004C706F"/>
    <w:rsid w:val="004D5ABE"/>
    <w:rsid w:val="004E7F99"/>
    <w:rsid w:val="004F20FF"/>
    <w:rsid w:val="004F606E"/>
    <w:rsid w:val="0050068E"/>
    <w:rsid w:val="00501F8F"/>
    <w:rsid w:val="00503110"/>
    <w:rsid w:val="00503FEF"/>
    <w:rsid w:val="00507454"/>
    <w:rsid w:val="00515AE6"/>
    <w:rsid w:val="005205BF"/>
    <w:rsid w:val="005225A1"/>
    <w:rsid w:val="005406AE"/>
    <w:rsid w:val="00547ABD"/>
    <w:rsid w:val="0055078B"/>
    <w:rsid w:val="00555A28"/>
    <w:rsid w:val="0056061E"/>
    <w:rsid w:val="00561B4A"/>
    <w:rsid w:val="00566B6A"/>
    <w:rsid w:val="00590BFE"/>
    <w:rsid w:val="00591A9E"/>
    <w:rsid w:val="005A1ECC"/>
    <w:rsid w:val="005B21F9"/>
    <w:rsid w:val="005B6CD1"/>
    <w:rsid w:val="005C2641"/>
    <w:rsid w:val="005C4687"/>
    <w:rsid w:val="005C5D1A"/>
    <w:rsid w:val="005C789A"/>
    <w:rsid w:val="005D48D2"/>
    <w:rsid w:val="005F273D"/>
    <w:rsid w:val="005F28CF"/>
    <w:rsid w:val="005F58BA"/>
    <w:rsid w:val="0060201E"/>
    <w:rsid w:val="0061712B"/>
    <w:rsid w:val="00622796"/>
    <w:rsid w:val="00631B41"/>
    <w:rsid w:val="00640B29"/>
    <w:rsid w:val="00641A93"/>
    <w:rsid w:val="00641E55"/>
    <w:rsid w:val="006430D7"/>
    <w:rsid w:val="00650A62"/>
    <w:rsid w:val="00655E97"/>
    <w:rsid w:val="00657C1B"/>
    <w:rsid w:val="00660229"/>
    <w:rsid w:val="006623E2"/>
    <w:rsid w:val="00681A58"/>
    <w:rsid w:val="0069780D"/>
    <w:rsid w:val="00697A35"/>
    <w:rsid w:val="006B0EB6"/>
    <w:rsid w:val="006C0D87"/>
    <w:rsid w:val="006C3495"/>
    <w:rsid w:val="006C4A0F"/>
    <w:rsid w:val="006C5E9B"/>
    <w:rsid w:val="006C612E"/>
    <w:rsid w:val="006C7111"/>
    <w:rsid w:val="006D0B2E"/>
    <w:rsid w:val="006D3C97"/>
    <w:rsid w:val="006E1598"/>
    <w:rsid w:val="006E1804"/>
    <w:rsid w:val="006E2AD4"/>
    <w:rsid w:val="006E58C6"/>
    <w:rsid w:val="006E616A"/>
    <w:rsid w:val="006E7AD0"/>
    <w:rsid w:val="006F399A"/>
    <w:rsid w:val="006F7A03"/>
    <w:rsid w:val="0070190B"/>
    <w:rsid w:val="007108D1"/>
    <w:rsid w:val="00715C7F"/>
    <w:rsid w:val="007242F5"/>
    <w:rsid w:val="0073067E"/>
    <w:rsid w:val="007341AF"/>
    <w:rsid w:val="00753A1F"/>
    <w:rsid w:val="007547E3"/>
    <w:rsid w:val="00787804"/>
    <w:rsid w:val="0079115A"/>
    <w:rsid w:val="00792323"/>
    <w:rsid w:val="00794BCA"/>
    <w:rsid w:val="00794FCA"/>
    <w:rsid w:val="007A37D0"/>
    <w:rsid w:val="007A5F1A"/>
    <w:rsid w:val="007A7F16"/>
    <w:rsid w:val="007C042E"/>
    <w:rsid w:val="007D699D"/>
    <w:rsid w:val="007E1D32"/>
    <w:rsid w:val="007E205D"/>
    <w:rsid w:val="007E4547"/>
    <w:rsid w:val="007E7CDE"/>
    <w:rsid w:val="007F18C7"/>
    <w:rsid w:val="007F42D0"/>
    <w:rsid w:val="007F6430"/>
    <w:rsid w:val="00802A9C"/>
    <w:rsid w:val="008046F4"/>
    <w:rsid w:val="00813CD8"/>
    <w:rsid w:val="00814273"/>
    <w:rsid w:val="00814D05"/>
    <w:rsid w:val="00816009"/>
    <w:rsid w:val="00824761"/>
    <w:rsid w:val="00826F4F"/>
    <w:rsid w:val="00830211"/>
    <w:rsid w:val="00833D94"/>
    <w:rsid w:val="00840CD2"/>
    <w:rsid w:val="0084443B"/>
    <w:rsid w:val="00845205"/>
    <w:rsid w:val="00845D06"/>
    <w:rsid w:val="00851FAE"/>
    <w:rsid w:val="00855231"/>
    <w:rsid w:val="008556D3"/>
    <w:rsid w:val="00864BC8"/>
    <w:rsid w:val="00873077"/>
    <w:rsid w:val="00875898"/>
    <w:rsid w:val="00880344"/>
    <w:rsid w:val="00882C4E"/>
    <w:rsid w:val="0088437D"/>
    <w:rsid w:val="008A4E96"/>
    <w:rsid w:val="008A6EC9"/>
    <w:rsid w:val="008B0974"/>
    <w:rsid w:val="008B5344"/>
    <w:rsid w:val="008C5410"/>
    <w:rsid w:val="008E7239"/>
    <w:rsid w:val="008F1CF4"/>
    <w:rsid w:val="008F3D15"/>
    <w:rsid w:val="00903B35"/>
    <w:rsid w:val="00910D25"/>
    <w:rsid w:val="00912346"/>
    <w:rsid w:val="00914419"/>
    <w:rsid w:val="00917D3B"/>
    <w:rsid w:val="00923988"/>
    <w:rsid w:val="00935B74"/>
    <w:rsid w:val="00940074"/>
    <w:rsid w:val="009426EC"/>
    <w:rsid w:val="009537A9"/>
    <w:rsid w:val="0096091A"/>
    <w:rsid w:val="00964F98"/>
    <w:rsid w:val="00980F60"/>
    <w:rsid w:val="009853EC"/>
    <w:rsid w:val="00992B86"/>
    <w:rsid w:val="00995B14"/>
    <w:rsid w:val="00996736"/>
    <w:rsid w:val="00997697"/>
    <w:rsid w:val="009A2ACC"/>
    <w:rsid w:val="009A3731"/>
    <w:rsid w:val="009A7F70"/>
    <w:rsid w:val="009B2A99"/>
    <w:rsid w:val="009B6788"/>
    <w:rsid w:val="009C4E62"/>
    <w:rsid w:val="009C74B3"/>
    <w:rsid w:val="009D0DAB"/>
    <w:rsid w:val="009D20FE"/>
    <w:rsid w:val="009F504B"/>
    <w:rsid w:val="00A0030E"/>
    <w:rsid w:val="00A177A2"/>
    <w:rsid w:val="00A354A6"/>
    <w:rsid w:val="00A46AA0"/>
    <w:rsid w:val="00A578C1"/>
    <w:rsid w:val="00A60217"/>
    <w:rsid w:val="00A60AB4"/>
    <w:rsid w:val="00A637B7"/>
    <w:rsid w:val="00A64CD9"/>
    <w:rsid w:val="00A70DD4"/>
    <w:rsid w:val="00A751DC"/>
    <w:rsid w:val="00A75F82"/>
    <w:rsid w:val="00A85B79"/>
    <w:rsid w:val="00A8715B"/>
    <w:rsid w:val="00A94F11"/>
    <w:rsid w:val="00A95293"/>
    <w:rsid w:val="00AA6B6E"/>
    <w:rsid w:val="00AA76C8"/>
    <w:rsid w:val="00AB401F"/>
    <w:rsid w:val="00AB6DD8"/>
    <w:rsid w:val="00AE0A84"/>
    <w:rsid w:val="00AF62B0"/>
    <w:rsid w:val="00B1438A"/>
    <w:rsid w:val="00B15B44"/>
    <w:rsid w:val="00B165F7"/>
    <w:rsid w:val="00B23389"/>
    <w:rsid w:val="00B33D1B"/>
    <w:rsid w:val="00B3415A"/>
    <w:rsid w:val="00B35048"/>
    <w:rsid w:val="00B403E2"/>
    <w:rsid w:val="00B445A3"/>
    <w:rsid w:val="00B44B1A"/>
    <w:rsid w:val="00B45CFF"/>
    <w:rsid w:val="00B51BE8"/>
    <w:rsid w:val="00B54865"/>
    <w:rsid w:val="00B751B6"/>
    <w:rsid w:val="00B75716"/>
    <w:rsid w:val="00B80052"/>
    <w:rsid w:val="00B81126"/>
    <w:rsid w:val="00B844FA"/>
    <w:rsid w:val="00B86B9F"/>
    <w:rsid w:val="00B87A19"/>
    <w:rsid w:val="00B91E6E"/>
    <w:rsid w:val="00B936F7"/>
    <w:rsid w:val="00B9579B"/>
    <w:rsid w:val="00B97AF4"/>
    <w:rsid w:val="00BB022F"/>
    <w:rsid w:val="00BB45F8"/>
    <w:rsid w:val="00BB4F1D"/>
    <w:rsid w:val="00BB7B32"/>
    <w:rsid w:val="00BC4459"/>
    <w:rsid w:val="00BC45E3"/>
    <w:rsid w:val="00BD16F3"/>
    <w:rsid w:val="00BD68AB"/>
    <w:rsid w:val="00BE1E60"/>
    <w:rsid w:val="00BE227E"/>
    <w:rsid w:val="00BE45A1"/>
    <w:rsid w:val="00BF7365"/>
    <w:rsid w:val="00BF7B07"/>
    <w:rsid w:val="00C03D45"/>
    <w:rsid w:val="00C043C2"/>
    <w:rsid w:val="00C07CE5"/>
    <w:rsid w:val="00C10784"/>
    <w:rsid w:val="00C23077"/>
    <w:rsid w:val="00C2582C"/>
    <w:rsid w:val="00C26610"/>
    <w:rsid w:val="00C3003F"/>
    <w:rsid w:val="00C30463"/>
    <w:rsid w:val="00C31E2F"/>
    <w:rsid w:val="00C35892"/>
    <w:rsid w:val="00C362E6"/>
    <w:rsid w:val="00C43E5D"/>
    <w:rsid w:val="00C44DE8"/>
    <w:rsid w:val="00C47068"/>
    <w:rsid w:val="00C475E1"/>
    <w:rsid w:val="00C512F1"/>
    <w:rsid w:val="00C53322"/>
    <w:rsid w:val="00C548A4"/>
    <w:rsid w:val="00C5530A"/>
    <w:rsid w:val="00C641AE"/>
    <w:rsid w:val="00C66880"/>
    <w:rsid w:val="00C66E45"/>
    <w:rsid w:val="00C86EE7"/>
    <w:rsid w:val="00C92C6B"/>
    <w:rsid w:val="00C931D8"/>
    <w:rsid w:val="00C9441A"/>
    <w:rsid w:val="00CA0237"/>
    <w:rsid w:val="00CA02F3"/>
    <w:rsid w:val="00CA1259"/>
    <w:rsid w:val="00CA1E54"/>
    <w:rsid w:val="00CA5387"/>
    <w:rsid w:val="00CA56F5"/>
    <w:rsid w:val="00CA64B5"/>
    <w:rsid w:val="00CB296E"/>
    <w:rsid w:val="00CB4D14"/>
    <w:rsid w:val="00CC127F"/>
    <w:rsid w:val="00CC2383"/>
    <w:rsid w:val="00CE11AD"/>
    <w:rsid w:val="00CE64D9"/>
    <w:rsid w:val="00CF240D"/>
    <w:rsid w:val="00D05F10"/>
    <w:rsid w:val="00D1310D"/>
    <w:rsid w:val="00D138C1"/>
    <w:rsid w:val="00D31722"/>
    <w:rsid w:val="00D35A7C"/>
    <w:rsid w:val="00D42DC2"/>
    <w:rsid w:val="00D44E8C"/>
    <w:rsid w:val="00D51C60"/>
    <w:rsid w:val="00D51E92"/>
    <w:rsid w:val="00D64850"/>
    <w:rsid w:val="00D70516"/>
    <w:rsid w:val="00D71DE4"/>
    <w:rsid w:val="00D7594E"/>
    <w:rsid w:val="00D831A8"/>
    <w:rsid w:val="00D861EE"/>
    <w:rsid w:val="00DA3236"/>
    <w:rsid w:val="00DA4B2E"/>
    <w:rsid w:val="00DB4BC4"/>
    <w:rsid w:val="00DC0338"/>
    <w:rsid w:val="00DC2899"/>
    <w:rsid w:val="00DC7919"/>
    <w:rsid w:val="00DD07AF"/>
    <w:rsid w:val="00DD1C7E"/>
    <w:rsid w:val="00DD53F6"/>
    <w:rsid w:val="00DD618B"/>
    <w:rsid w:val="00DD6428"/>
    <w:rsid w:val="00DE52BB"/>
    <w:rsid w:val="00DF5D5B"/>
    <w:rsid w:val="00E03979"/>
    <w:rsid w:val="00E044D4"/>
    <w:rsid w:val="00E2342E"/>
    <w:rsid w:val="00E308C0"/>
    <w:rsid w:val="00E31049"/>
    <w:rsid w:val="00E60BF7"/>
    <w:rsid w:val="00E62138"/>
    <w:rsid w:val="00E6537D"/>
    <w:rsid w:val="00E66A32"/>
    <w:rsid w:val="00E70469"/>
    <w:rsid w:val="00E72658"/>
    <w:rsid w:val="00E86FED"/>
    <w:rsid w:val="00E91345"/>
    <w:rsid w:val="00E934AF"/>
    <w:rsid w:val="00E96453"/>
    <w:rsid w:val="00EB7717"/>
    <w:rsid w:val="00EC38E7"/>
    <w:rsid w:val="00ED2630"/>
    <w:rsid w:val="00ED4E3E"/>
    <w:rsid w:val="00ED747D"/>
    <w:rsid w:val="00EE1B24"/>
    <w:rsid w:val="00EE4DBC"/>
    <w:rsid w:val="00EE7DA1"/>
    <w:rsid w:val="00EF425E"/>
    <w:rsid w:val="00EF49F6"/>
    <w:rsid w:val="00F00C81"/>
    <w:rsid w:val="00F10B7C"/>
    <w:rsid w:val="00F13724"/>
    <w:rsid w:val="00F1560C"/>
    <w:rsid w:val="00F173E6"/>
    <w:rsid w:val="00F22E94"/>
    <w:rsid w:val="00F24082"/>
    <w:rsid w:val="00F37F69"/>
    <w:rsid w:val="00F41574"/>
    <w:rsid w:val="00F42055"/>
    <w:rsid w:val="00F4500C"/>
    <w:rsid w:val="00F50186"/>
    <w:rsid w:val="00F53B66"/>
    <w:rsid w:val="00F5683F"/>
    <w:rsid w:val="00F65297"/>
    <w:rsid w:val="00F6541D"/>
    <w:rsid w:val="00F73DD2"/>
    <w:rsid w:val="00F8376F"/>
    <w:rsid w:val="00F83BA3"/>
    <w:rsid w:val="00FA0A5C"/>
    <w:rsid w:val="00FA7547"/>
    <w:rsid w:val="00FB7E8A"/>
    <w:rsid w:val="00FC3D5A"/>
    <w:rsid w:val="00FE46EA"/>
    <w:rsid w:val="00FE74F3"/>
    <w:rsid w:val="00FE767B"/>
    <w:rsid w:val="00FF0741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44EB7"/>
  <w15:chartTrackingRefBased/>
  <w15:docId w15:val="{2A8ADB00-6DF8-4E5F-83C7-BFCE7236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62F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62F17"/>
    <w:rPr>
      <w:color w:val="0000FF"/>
      <w:u w:val="single"/>
    </w:rPr>
  </w:style>
  <w:style w:type="character" w:styleId="Siln">
    <w:name w:val="Strong"/>
    <w:qFormat/>
    <w:rsid w:val="00462F17"/>
    <w:rPr>
      <w:b/>
      <w:bCs/>
    </w:rPr>
  </w:style>
  <w:style w:type="character" w:customStyle="1" w:styleId="fn">
    <w:name w:val="fn"/>
    <w:basedOn w:val="Standardnpsmoodstavce"/>
    <w:rsid w:val="00462F17"/>
  </w:style>
  <w:style w:type="character" w:customStyle="1" w:styleId="post-timestamp">
    <w:name w:val="post-timestamp"/>
    <w:basedOn w:val="Standardnpsmoodstavce"/>
    <w:rsid w:val="00462F17"/>
  </w:style>
  <w:style w:type="paragraph" w:styleId="Zhlav">
    <w:name w:val="header"/>
    <w:basedOn w:val="Normln"/>
    <w:rsid w:val="00B445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445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42D0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166A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66A83"/>
    <w:rPr>
      <w:rFonts w:ascii="Segoe UI" w:hAnsi="Segoe UI" w:cs="Segoe UI"/>
      <w:sz w:val="18"/>
      <w:szCs w:val="18"/>
      <w:lang w:val="en-US"/>
    </w:rPr>
  </w:style>
  <w:style w:type="table" w:styleId="Mkatabulky">
    <w:name w:val="Table Grid"/>
    <w:basedOn w:val="Normlntabulka"/>
    <w:uiPriority w:val="39"/>
    <w:rsid w:val="006C4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A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Jiří Mgr.</dc:creator>
  <cp:keywords/>
  <dc:description/>
  <cp:lastModifiedBy>Macháček Jiří Mgr.</cp:lastModifiedBy>
  <cp:revision>2</cp:revision>
  <cp:lastPrinted>2018-04-30T06:16:00Z</cp:lastPrinted>
  <dcterms:created xsi:type="dcterms:W3CDTF">2024-11-04T11:53:00Z</dcterms:created>
  <dcterms:modified xsi:type="dcterms:W3CDTF">2024-11-04T11:53:00Z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15225378,2cc86c73,153872c0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Pro vnitřní potřebu</vt:lpwstr>
  </property>
  <property fmtid="{D5CDD505-2E9C-101B-9397-08002B2CF9AE}" pid="5" name="MSIP_Label_edf3e27d-e367-435c-a721-a19f8d0de4eb_Enabled">
    <vt:lpwstr>true</vt:lpwstr>
  </property>
  <property fmtid="{D5CDD505-2E9C-101B-9397-08002B2CF9AE}" pid="6" name="MSIP_Label_edf3e27d-e367-435c-a721-a19f8d0de4eb_SetDate">
    <vt:lpwstr>2024-10-16T07:12:56Z</vt:lpwstr>
  </property>
  <property fmtid="{D5CDD505-2E9C-101B-9397-08002B2CF9AE}" pid="7" name="MSIP_Label_edf3e27d-e367-435c-a721-a19f8d0de4eb_Method">
    <vt:lpwstr>Standard</vt:lpwstr>
  </property>
  <property fmtid="{D5CDD505-2E9C-101B-9397-08002B2CF9AE}" pid="8" name="MSIP_Label_edf3e27d-e367-435c-a721-a19f8d0de4eb_Name">
    <vt:lpwstr>Pro vnitřní potřebu</vt:lpwstr>
  </property>
  <property fmtid="{D5CDD505-2E9C-101B-9397-08002B2CF9AE}" pid="9" name="MSIP_Label_edf3e27d-e367-435c-a721-a19f8d0de4eb_SiteId">
    <vt:lpwstr>404b27a7-cdcc-4e96-843f-58c3cdbcfbb2</vt:lpwstr>
  </property>
  <property fmtid="{D5CDD505-2E9C-101B-9397-08002B2CF9AE}" pid="10" name="MSIP_Label_edf3e27d-e367-435c-a721-a19f8d0de4eb_ActionId">
    <vt:lpwstr>7d2cdd49-0536-4da7-a9e4-a88b640f45ad</vt:lpwstr>
  </property>
  <property fmtid="{D5CDD505-2E9C-101B-9397-08002B2CF9AE}" pid="11" name="MSIP_Label_edf3e27d-e367-435c-a721-a19f8d0de4eb_ContentBits">
    <vt:lpwstr>2</vt:lpwstr>
  </property>
</Properties>
</file>